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54" w:rsidRDefault="00290C54" w:rsidP="00290C54">
      <w:pPr>
        <w:pStyle w:val="Titlu1"/>
        <w:jc w:val="center"/>
        <w:rPr>
          <w:b/>
          <w:caps/>
        </w:rPr>
      </w:pPr>
      <w:r>
        <w:rPr>
          <w:b/>
          <w:caps/>
        </w:rPr>
        <w:t xml:space="preserve">Ministerul Educaţiei, CULTURII ŞI CERCETĂRII AL REPUBLICII MOLDOVA  </w:t>
      </w:r>
    </w:p>
    <w:p w:rsidR="00290C54" w:rsidRPr="00B62FD2" w:rsidRDefault="00290C54" w:rsidP="00290C54">
      <w:pPr>
        <w:pStyle w:val="Titlu2"/>
        <w:jc w:val="center"/>
        <w:rPr>
          <w:caps/>
          <w:color w:val="auto"/>
          <w:sz w:val="28"/>
          <w:lang w:val="pt-BR"/>
        </w:rPr>
      </w:pPr>
      <w:r w:rsidRPr="00B62FD2">
        <w:rPr>
          <w:caps/>
          <w:color w:val="auto"/>
          <w:sz w:val="28"/>
          <w:lang w:val="pt-BR"/>
        </w:rPr>
        <w:t>Institutul  de  Ştiinţe  ale  Educaţiei</w:t>
      </w:r>
    </w:p>
    <w:p w:rsidR="00290C54" w:rsidRDefault="00290C54" w:rsidP="00290C54">
      <w:pPr>
        <w:jc w:val="right"/>
        <w:rPr>
          <w:caps/>
          <w:lang w:val="pt-BR"/>
        </w:rPr>
      </w:pPr>
    </w:p>
    <w:p w:rsidR="00290C54" w:rsidRPr="00742F37" w:rsidRDefault="00290C54" w:rsidP="00290C54">
      <w:pPr>
        <w:jc w:val="right"/>
        <w:rPr>
          <w:rFonts w:ascii="Times New Roman" w:hAnsi="Times New Roman"/>
          <w:caps/>
          <w:lang w:val="pt-BR"/>
        </w:rPr>
      </w:pPr>
      <w:r w:rsidRPr="00742F37">
        <w:rPr>
          <w:rFonts w:ascii="Times New Roman" w:hAnsi="Times New Roman"/>
          <w:caps/>
          <w:lang w:val="pt-BR"/>
        </w:rPr>
        <w:t xml:space="preserve">     Aprob:</w:t>
      </w:r>
    </w:p>
    <w:p w:rsidR="00290C54" w:rsidRPr="00742F37" w:rsidRDefault="00290C54" w:rsidP="00290C54">
      <w:pPr>
        <w:jc w:val="right"/>
        <w:rPr>
          <w:rFonts w:ascii="Times New Roman" w:hAnsi="Times New Roman"/>
          <w:vertAlign w:val="subscript"/>
          <w:lang w:val="pt-BR"/>
        </w:rPr>
      </w:pPr>
      <w:r w:rsidRPr="00742F37">
        <w:rPr>
          <w:rFonts w:ascii="Times New Roman" w:hAnsi="Times New Roman"/>
          <w:lang w:val="pt-BR"/>
        </w:rPr>
        <w:t xml:space="preserve">                                                                                         Ordin nr.</w:t>
      </w:r>
      <w:r w:rsidR="00742F37" w:rsidRPr="00742F37">
        <w:rPr>
          <w:rFonts w:ascii="Times New Roman" w:hAnsi="Times New Roman"/>
          <w:lang w:val="pt-BR"/>
        </w:rPr>
        <w:t xml:space="preserve"> 635</w:t>
      </w:r>
      <w:r w:rsidRPr="00742F37">
        <w:rPr>
          <w:rFonts w:ascii="Times New Roman" w:hAnsi="Times New Roman"/>
          <w:lang w:val="pt-BR"/>
        </w:rPr>
        <w:t xml:space="preserve">  din  </w:t>
      </w:r>
      <w:r w:rsidR="00742F37" w:rsidRPr="00742F37">
        <w:rPr>
          <w:rFonts w:ascii="Times New Roman" w:hAnsi="Times New Roman"/>
          <w:lang w:val="pt-BR"/>
        </w:rPr>
        <w:t>28.12.</w:t>
      </w:r>
      <w:r w:rsidRPr="00742F37">
        <w:rPr>
          <w:rFonts w:ascii="Times New Roman" w:hAnsi="Times New Roman"/>
          <w:lang w:val="pt-BR"/>
        </w:rPr>
        <w:t xml:space="preserve"> 2017</w:t>
      </w:r>
    </w:p>
    <w:p w:rsidR="00290C54" w:rsidRPr="00742F37" w:rsidRDefault="001C3AA6" w:rsidP="00290C54">
      <w:pPr>
        <w:pStyle w:val="Titlu2"/>
        <w:jc w:val="right"/>
        <w:rPr>
          <w:rFonts w:ascii="Times New Roman" w:hAnsi="Times New Roman" w:cs="Times New Roman"/>
          <w:b w:val="0"/>
          <w:color w:val="auto"/>
          <w:lang w:val="ro-RO"/>
        </w:rPr>
      </w:pPr>
      <w:r w:rsidRPr="00742F37">
        <w:rPr>
          <w:rFonts w:ascii="Times New Roman" w:hAnsi="Times New Roman" w:cs="Times New Roman"/>
          <w:b w:val="0"/>
          <w:color w:val="auto"/>
          <w:lang w:val="pt-BR"/>
        </w:rPr>
        <w:t>Ministru</w:t>
      </w:r>
      <w:r w:rsidR="00742F37" w:rsidRPr="00742F37">
        <w:rPr>
          <w:rFonts w:ascii="Times New Roman" w:hAnsi="Times New Roman" w:cs="Times New Roman"/>
          <w:b w:val="0"/>
          <w:color w:val="auto"/>
          <w:lang w:val="pt-BR"/>
        </w:rPr>
        <w:t xml:space="preserve">: </w:t>
      </w:r>
      <w:r w:rsidRPr="00742F37">
        <w:rPr>
          <w:rFonts w:ascii="Times New Roman" w:hAnsi="Times New Roman" w:cs="Times New Roman"/>
          <w:b w:val="0"/>
          <w:color w:val="auto"/>
          <w:lang w:val="ro-RO"/>
        </w:rPr>
        <w:t xml:space="preserve"> M.</w:t>
      </w:r>
      <w:r w:rsidR="00742F37" w:rsidRPr="00742F37">
        <w:rPr>
          <w:rFonts w:ascii="Times New Roman" w:hAnsi="Times New Roman" w:cs="Times New Roman"/>
          <w:b w:val="0"/>
          <w:color w:val="auto"/>
          <w:lang w:val="ro-RO"/>
        </w:rPr>
        <w:t xml:space="preserve"> </w:t>
      </w:r>
      <w:proofErr w:type="spellStart"/>
      <w:r w:rsidRPr="00742F37">
        <w:rPr>
          <w:rFonts w:ascii="Times New Roman" w:hAnsi="Times New Roman" w:cs="Times New Roman"/>
          <w:b w:val="0"/>
          <w:color w:val="auto"/>
          <w:lang w:val="ro-RO"/>
        </w:rPr>
        <w:t>Babuc</w:t>
      </w:r>
      <w:proofErr w:type="spellEnd"/>
    </w:p>
    <w:p w:rsidR="00290C54" w:rsidRDefault="00290C54" w:rsidP="00290C54">
      <w:pPr>
        <w:jc w:val="right"/>
        <w:rPr>
          <w:vertAlign w:val="subscript"/>
          <w:lang w:val="pt-BR"/>
        </w:rPr>
      </w:pPr>
    </w:p>
    <w:p w:rsidR="00290C54" w:rsidRDefault="00290C54" w:rsidP="00290C54">
      <w:pPr>
        <w:jc w:val="center"/>
        <w:rPr>
          <w:lang w:val="pt-BR"/>
        </w:rPr>
      </w:pPr>
    </w:p>
    <w:p w:rsidR="00290C54" w:rsidRDefault="00290C54" w:rsidP="00290C54">
      <w:pPr>
        <w:jc w:val="center"/>
        <w:rPr>
          <w:lang w:val="pt-BR"/>
        </w:rPr>
      </w:pPr>
    </w:p>
    <w:p w:rsidR="00290C54" w:rsidRDefault="00290C54" w:rsidP="00290C54">
      <w:pPr>
        <w:pStyle w:val="Titlu1"/>
        <w:jc w:val="center"/>
        <w:rPr>
          <w:b/>
        </w:rPr>
      </w:pPr>
      <w:r>
        <w:rPr>
          <w:b/>
        </w:rPr>
        <w:t>Planul</w:t>
      </w:r>
    </w:p>
    <w:p w:rsidR="00290C54" w:rsidRDefault="00290C54" w:rsidP="00290C54">
      <w:pPr>
        <w:jc w:val="center"/>
        <w:rPr>
          <w:rFonts w:ascii="Times New Roman" w:hAnsi="Times New Roman"/>
          <w:b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  <w:t xml:space="preserve">stagiilor de formare profesională continuă a cadrelor didactice / </w:t>
      </w:r>
      <w:r w:rsidR="009E49D0">
        <w:rPr>
          <w:rFonts w:ascii="Times New Roman" w:hAnsi="Times New Roman"/>
          <w:b/>
          <w:sz w:val="28"/>
          <w:lang w:val="ro-RO"/>
        </w:rPr>
        <w:t>de conducere</w:t>
      </w:r>
      <w:bookmarkStart w:id="0" w:name="_GoBack"/>
      <w:bookmarkEnd w:id="0"/>
    </w:p>
    <w:p w:rsidR="00290C54" w:rsidRDefault="00290C54" w:rsidP="00290C54">
      <w:pPr>
        <w:jc w:val="center"/>
        <w:rPr>
          <w:rFonts w:ascii="Times New Roman" w:hAnsi="Times New Roman"/>
          <w:b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  <w:t>pentru anul 2018</w:t>
      </w:r>
    </w:p>
    <w:p w:rsidR="00290C54" w:rsidRDefault="00290C54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br w:type="page"/>
      </w:r>
    </w:p>
    <w:p w:rsidR="00AA746C" w:rsidRDefault="00AA746C" w:rsidP="00AA746C">
      <w:pPr>
        <w:pStyle w:val="Listparagraf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INSTITUTUL DE ŞTIINŢE ALE EDUCAŢIEI</w:t>
      </w:r>
    </w:p>
    <w:p w:rsidR="00AA746C" w:rsidRDefault="00AA746C" w:rsidP="00AA746C">
      <w:pPr>
        <w:pStyle w:val="Listparagraf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A746C" w:rsidRPr="00D91BF8" w:rsidRDefault="00AA746C" w:rsidP="00AA746C">
      <w:pPr>
        <w:pStyle w:val="Listparagraf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91BF8">
        <w:rPr>
          <w:rFonts w:ascii="Times New Roman" w:hAnsi="Times New Roman"/>
          <w:b/>
          <w:sz w:val="24"/>
          <w:szCs w:val="24"/>
          <w:lang w:val="ro-RO"/>
        </w:rPr>
        <w:t xml:space="preserve">PLANUL STAGIILOR DE FORMARE PROFESIONALĂ CONTINUĂ, </w:t>
      </w:r>
    </w:p>
    <w:p w:rsidR="00AA746C" w:rsidRDefault="00B62FD2" w:rsidP="00AA746C">
      <w:pPr>
        <w:pStyle w:val="Listparagraf"/>
        <w:ind w:left="1080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pentru </w:t>
      </w:r>
      <w:r w:rsidR="00CE670D">
        <w:rPr>
          <w:rFonts w:ascii="Times New Roman" w:hAnsi="Times New Roman"/>
          <w:b/>
          <w:sz w:val="24"/>
          <w:szCs w:val="24"/>
          <w:lang w:val="ro-RO"/>
        </w:rPr>
        <w:t xml:space="preserve">anul   </w:t>
      </w:r>
      <w:r w:rsidR="00AA746C" w:rsidRPr="00D91BF8">
        <w:rPr>
          <w:rFonts w:ascii="Times New Roman" w:hAnsi="Times New Roman"/>
          <w:b/>
          <w:sz w:val="24"/>
          <w:szCs w:val="24"/>
          <w:lang w:val="ro-RO"/>
        </w:rPr>
        <w:t>201</w:t>
      </w:r>
      <w:r w:rsidR="00CE670D">
        <w:rPr>
          <w:rFonts w:ascii="Times New Roman" w:hAnsi="Times New Roman"/>
          <w:b/>
          <w:sz w:val="24"/>
          <w:szCs w:val="24"/>
          <w:lang w:val="ro-RO"/>
        </w:rPr>
        <w:t>8</w:t>
      </w:r>
    </w:p>
    <w:p w:rsidR="00AA746C" w:rsidRDefault="00724423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Aprobat</w:t>
      </w:r>
      <w:r w:rsidR="00AA746C">
        <w:rPr>
          <w:rFonts w:ascii="Times New Roman" w:hAnsi="Times New Roman"/>
          <w:b/>
          <w:sz w:val="20"/>
          <w:szCs w:val="20"/>
          <w:lang w:val="ro-RO"/>
        </w:rPr>
        <w:t xml:space="preserve"> în şedinţa </w:t>
      </w:r>
    </w:p>
    <w:p w:rsidR="00AA746C" w:rsidRDefault="00AA746C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Consiliului </w:t>
      </w:r>
      <w:proofErr w:type="spellStart"/>
      <w:r>
        <w:rPr>
          <w:rFonts w:ascii="Times New Roman" w:hAnsi="Times New Roman"/>
          <w:b/>
          <w:sz w:val="20"/>
          <w:szCs w:val="20"/>
          <w:lang w:val="ro-RO"/>
        </w:rPr>
        <w:t>Ştiinţifico-Didactic</w:t>
      </w:r>
      <w:proofErr w:type="spellEnd"/>
      <w:r>
        <w:rPr>
          <w:rFonts w:ascii="Times New Roman" w:hAnsi="Times New Roman"/>
          <w:b/>
          <w:sz w:val="20"/>
          <w:szCs w:val="20"/>
          <w:lang w:val="ro-RO"/>
        </w:rPr>
        <w:t xml:space="preserve"> al IŞE</w:t>
      </w:r>
    </w:p>
    <w:p w:rsidR="00AA746C" w:rsidRDefault="00AA746C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din </w:t>
      </w:r>
      <w:r w:rsidR="00B62FD2">
        <w:rPr>
          <w:rFonts w:ascii="Times New Roman" w:hAnsi="Times New Roman"/>
          <w:b/>
          <w:sz w:val="20"/>
          <w:szCs w:val="20"/>
          <w:lang w:val="ro-RO"/>
        </w:rPr>
        <w:t xml:space="preserve"> 17 noiembrie </w:t>
      </w:r>
      <w:r>
        <w:rPr>
          <w:rFonts w:ascii="Times New Roman" w:hAnsi="Times New Roman"/>
          <w:b/>
          <w:sz w:val="20"/>
          <w:szCs w:val="20"/>
          <w:lang w:val="ro-RO"/>
        </w:rPr>
        <w:t>2017</w:t>
      </w:r>
    </w:p>
    <w:p w:rsidR="00892E54" w:rsidRDefault="00892E54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:rsidR="00892E54" w:rsidRDefault="00892E54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Preşedinte CŞD</w:t>
      </w:r>
      <w:r w:rsidR="00B62FD2">
        <w:rPr>
          <w:rFonts w:ascii="Times New Roman" w:hAnsi="Times New Roman"/>
          <w:b/>
          <w:sz w:val="20"/>
          <w:szCs w:val="20"/>
          <w:lang w:val="ro-RO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  <w:lang w:val="ro-RO"/>
        </w:rPr>
        <w:t>Lilia</w:t>
      </w:r>
      <w:proofErr w:type="spellEnd"/>
      <w:r>
        <w:rPr>
          <w:rFonts w:ascii="Times New Roman" w:hAnsi="Times New Roman"/>
          <w:b/>
          <w:sz w:val="20"/>
          <w:szCs w:val="20"/>
          <w:lang w:val="ro-RO"/>
        </w:rPr>
        <w:t xml:space="preserve"> POGOLŞA,</w:t>
      </w:r>
    </w:p>
    <w:p w:rsidR="00892E54" w:rsidRDefault="00892E54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sz w:val="20"/>
          <w:szCs w:val="20"/>
          <w:lang w:val="ro-RO"/>
        </w:rPr>
        <w:t>hab</w:t>
      </w:r>
      <w:proofErr w:type="spellEnd"/>
      <w:r>
        <w:rPr>
          <w:rFonts w:ascii="Times New Roman" w:hAnsi="Times New Roman"/>
          <w:b/>
          <w:sz w:val="20"/>
          <w:szCs w:val="20"/>
          <w:lang w:val="ro-RO"/>
        </w:rPr>
        <w:t>., prof. univ.</w:t>
      </w:r>
    </w:p>
    <w:p w:rsidR="00AA746C" w:rsidRPr="00E070DB" w:rsidRDefault="00AA746C" w:rsidP="00AA746C">
      <w:pPr>
        <w:pStyle w:val="Listparagraf"/>
        <w:ind w:left="1080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:rsidR="00AA746C" w:rsidRDefault="00AA746C" w:rsidP="00AA746C">
      <w:pPr>
        <w:pStyle w:val="Listparagraf"/>
        <w:ind w:left="1080"/>
        <w:jc w:val="center"/>
        <w:rPr>
          <w:rFonts w:ascii="Times New Roman" w:hAnsi="Times New Roman"/>
          <w:b/>
          <w:sz w:val="16"/>
          <w:szCs w:val="16"/>
          <w:lang w:val="ro-RO"/>
        </w:rPr>
      </w:pPr>
    </w:p>
    <w:p w:rsidR="00AA746C" w:rsidRDefault="00AA746C" w:rsidP="00AA746C">
      <w:pPr>
        <w:pStyle w:val="Listparagr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lang w:val="ro-RO"/>
        </w:rPr>
      </w:pPr>
      <w:r w:rsidRPr="006418AD">
        <w:rPr>
          <w:rFonts w:ascii="Times New Roman" w:hAnsi="Times New Roman"/>
          <w:b/>
          <w:sz w:val="28"/>
          <w:lang w:val="ro-RO"/>
        </w:rPr>
        <w:t xml:space="preserve">Stagii de formare profesională continuă, </w:t>
      </w:r>
      <w:r>
        <w:rPr>
          <w:rFonts w:ascii="Times New Roman" w:hAnsi="Times New Roman"/>
          <w:b/>
          <w:sz w:val="28"/>
          <w:lang w:val="ro-RO"/>
        </w:rPr>
        <w:t xml:space="preserve">150/450 ore </w:t>
      </w:r>
      <w:r w:rsidRPr="006418AD">
        <w:rPr>
          <w:rFonts w:ascii="Times New Roman" w:hAnsi="Times New Roman"/>
          <w:b/>
          <w:sz w:val="28"/>
          <w:lang w:val="ro-RO"/>
        </w:rPr>
        <w:t>(20 de credite)</w:t>
      </w: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"/>
        <w:gridCol w:w="3665"/>
        <w:gridCol w:w="849"/>
        <w:gridCol w:w="851"/>
        <w:gridCol w:w="709"/>
        <w:gridCol w:w="708"/>
        <w:gridCol w:w="709"/>
        <w:gridCol w:w="709"/>
        <w:gridCol w:w="709"/>
        <w:gridCol w:w="141"/>
        <w:gridCol w:w="567"/>
        <w:gridCol w:w="142"/>
        <w:gridCol w:w="709"/>
        <w:gridCol w:w="142"/>
        <w:gridCol w:w="567"/>
        <w:gridCol w:w="141"/>
        <w:gridCol w:w="851"/>
        <w:gridCol w:w="709"/>
        <w:gridCol w:w="1280"/>
      </w:tblGrid>
      <w:tr w:rsidR="00AB2892" w:rsidRPr="00C2603C" w:rsidTr="00750F0E">
        <w:trPr>
          <w:cantSplit/>
          <w:trHeight w:val="1134"/>
        </w:trPr>
        <w:tc>
          <w:tcPr>
            <w:tcW w:w="584" w:type="dxa"/>
          </w:tcPr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>Nr.</w:t>
            </w:r>
          </w:p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>d/o</w:t>
            </w:r>
          </w:p>
        </w:tc>
        <w:tc>
          <w:tcPr>
            <w:tcW w:w="3665" w:type="dxa"/>
            <w:tcBorders>
              <w:tl2br w:val="single" w:sz="4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262D78">
              <w:rPr>
                <w:b/>
                <w:sz w:val="24"/>
                <w:szCs w:val="24"/>
                <w:lang w:val="ro-RO"/>
              </w:rPr>
              <w:t xml:space="preserve">              Perioada</w:t>
            </w:r>
          </w:p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AB2892" w:rsidRPr="00262D78" w:rsidRDefault="00AB2892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AB2892" w:rsidRDefault="00AB2892" w:rsidP="00C2603C">
            <w:pPr>
              <w:spacing w:after="0" w:line="240" w:lineRule="auto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>Cadre didactice/</w:t>
            </w:r>
          </w:p>
          <w:p w:rsidR="00AB2892" w:rsidRPr="00262D78" w:rsidRDefault="00AB2892" w:rsidP="00C2603C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 conducere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1</w:t>
            </w:r>
            <w:r>
              <w:rPr>
                <w:lang w:val="ro-RO"/>
              </w:rPr>
              <w:t>5.01.-</w:t>
            </w: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.02.-2</w:t>
            </w:r>
            <w:r>
              <w:rPr>
                <w:lang w:val="ro-RO"/>
              </w:rPr>
              <w:t>3</w:t>
            </w:r>
            <w:r w:rsidRPr="00262D78">
              <w:rPr>
                <w:lang w:val="ro-RO"/>
              </w:rPr>
              <w:t>.02.201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  <w:r w:rsidRPr="00262D78">
              <w:rPr>
                <w:lang w:val="ro-RO"/>
              </w:rPr>
              <w:t>.02. – 1</w:t>
            </w:r>
            <w:r>
              <w:rPr>
                <w:lang w:val="ro-RO"/>
              </w:rPr>
              <w:t>6</w:t>
            </w:r>
            <w:r w:rsidRPr="00262D78">
              <w:rPr>
                <w:lang w:val="ro-RO"/>
              </w:rPr>
              <w:t>.03.1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Pr="00262D78">
              <w:rPr>
                <w:lang w:val="ro-RO"/>
              </w:rPr>
              <w:t>.03. -0</w:t>
            </w:r>
            <w:r>
              <w:rPr>
                <w:lang w:val="ro-RO"/>
              </w:rPr>
              <w:t>6.04.2018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17.04.-04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07</w:t>
            </w:r>
            <w:r w:rsidRPr="00262D78">
              <w:rPr>
                <w:lang w:val="ro-RO"/>
              </w:rPr>
              <w:t>.05.-2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.05.201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5.-15</w:t>
            </w:r>
            <w:r w:rsidRPr="00262D78">
              <w:rPr>
                <w:lang w:val="ro-RO"/>
              </w:rPr>
              <w:t>.06.201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3</w:t>
            </w:r>
            <w:r w:rsidRPr="00262D78">
              <w:rPr>
                <w:lang w:val="ro-RO"/>
              </w:rPr>
              <w:t>.09.-2</w:t>
            </w:r>
            <w:r>
              <w:rPr>
                <w:lang w:val="ro-RO"/>
              </w:rPr>
              <w:t>1</w:t>
            </w:r>
            <w:r w:rsidRPr="00262D78">
              <w:rPr>
                <w:lang w:val="ro-RO"/>
              </w:rPr>
              <w:t>.09.201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2</w:t>
            </w:r>
            <w:r>
              <w:rPr>
                <w:lang w:val="ro-RO"/>
              </w:rPr>
              <w:t>4</w:t>
            </w:r>
            <w:r w:rsidRPr="00262D78">
              <w:rPr>
                <w:lang w:val="ro-RO"/>
              </w:rPr>
              <w:t>.09.-1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.10.201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.10.-0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.11.201</w:t>
            </w:r>
            <w:r>
              <w:rPr>
                <w:lang w:val="ro-RO"/>
              </w:rPr>
              <w:t>8</w:t>
            </w:r>
          </w:p>
          <w:p w:rsidR="00AB2892" w:rsidRPr="00262D78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B2892" w:rsidRPr="00F34571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 w:rsidRPr="00F34571">
              <w:rPr>
                <w:lang w:val="ro-RO"/>
              </w:rPr>
              <w:t>.11.-2</w:t>
            </w:r>
            <w:r>
              <w:rPr>
                <w:lang w:val="ro-RO"/>
              </w:rPr>
              <w:t>3</w:t>
            </w:r>
            <w:r w:rsidRPr="00F34571">
              <w:rPr>
                <w:lang w:val="ro-RO"/>
              </w:rPr>
              <w:t>.11.201</w:t>
            </w:r>
            <w:r>
              <w:rPr>
                <w:lang w:val="ro-RO"/>
              </w:rPr>
              <w:t>8</w:t>
            </w:r>
          </w:p>
          <w:p w:rsidR="00AB2892" w:rsidRPr="00F34571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AB2892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F34571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  <w:r w:rsidRPr="00C2603C">
              <w:rPr>
                <w:lang w:val="ro-RO"/>
              </w:rPr>
              <w:t>.11.-1</w:t>
            </w:r>
            <w:r>
              <w:rPr>
                <w:lang w:val="ro-RO"/>
              </w:rPr>
              <w:t>4.12.2018</w:t>
            </w:r>
          </w:p>
          <w:p w:rsidR="00AB2892" w:rsidRPr="00C2603C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textDirection w:val="btLr"/>
            <w:vAlign w:val="center"/>
          </w:tcPr>
          <w:p w:rsidR="00AB2892" w:rsidRPr="00C2603C" w:rsidRDefault="00AB2892" w:rsidP="00C2603C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AB2892" w:rsidRPr="00262D78" w:rsidTr="00750F0E">
        <w:tc>
          <w:tcPr>
            <w:tcW w:w="584" w:type="dxa"/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665" w:type="dxa"/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6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7</w:t>
            </w:r>
          </w:p>
        </w:tc>
        <w:tc>
          <w:tcPr>
            <w:tcW w:w="709" w:type="dxa"/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2892" w:rsidRPr="00262D78" w:rsidRDefault="00AB2892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9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AB2892" w:rsidRPr="00262D78" w:rsidRDefault="00AB2892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AB2892" w:rsidRPr="00262D78" w:rsidRDefault="00AB2892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AB2892" w:rsidRPr="00262D78" w:rsidRDefault="00AB2892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AB2892" w:rsidRPr="00262D78" w:rsidRDefault="00AB2892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892" w:rsidRPr="00262D78" w:rsidRDefault="00AB2892" w:rsidP="00AB28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AB2892" w:rsidRPr="00262D78" w:rsidRDefault="00AB2892" w:rsidP="00AB28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750F0E" w:rsidRPr="00262D78" w:rsidTr="00712D1D">
        <w:tc>
          <w:tcPr>
            <w:tcW w:w="14742" w:type="dxa"/>
            <w:gridSpan w:val="19"/>
            <w:tcBorders>
              <w:right w:val="single" w:sz="4" w:space="0" w:color="auto"/>
            </w:tcBorders>
          </w:tcPr>
          <w:p w:rsidR="00750F0E" w:rsidRDefault="00750F0E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  <w:lang w:val="ro-RO"/>
              </w:rPr>
              <w:t xml:space="preserve">Catedra Educaţie Preşcolară şi </w:t>
            </w:r>
            <w:proofErr w:type="spellStart"/>
            <w:r w:rsidRPr="00262D78">
              <w:rPr>
                <w:b/>
                <w:lang w:val="ro-RO"/>
              </w:rPr>
              <w:t>Învăţămînt</w:t>
            </w:r>
            <w:proofErr w:type="spellEnd"/>
            <w:r w:rsidRPr="00262D78">
              <w:rPr>
                <w:b/>
                <w:lang w:val="ro-RO"/>
              </w:rPr>
              <w:t xml:space="preserve"> Primar</w:t>
            </w:r>
          </w:p>
        </w:tc>
      </w:tr>
      <w:tr w:rsidR="00E95712" w:rsidRPr="00262D78" w:rsidTr="00750F0E">
        <w:tc>
          <w:tcPr>
            <w:tcW w:w="584" w:type="dxa"/>
          </w:tcPr>
          <w:p w:rsidR="00E95712" w:rsidRPr="00262D78" w:rsidRDefault="00E95712" w:rsidP="00E957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3665" w:type="dxa"/>
          </w:tcPr>
          <w:p w:rsidR="00E95712" w:rsidRPr="00262D78" w:rsidRDefault="00E95712" w:rsidP="00E95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Management educ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manag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instituţ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277988">
              <w:rPr>
                <w:rFonts w:ascii="Times New Roman" w:hAnsi="Times New Roman"/>
                <w:sz w:val="20"/>
                <w:szCs w:val="20"/>
                <w:lang w:val="ro-RO"/>
              </w:rPr>
              <w:t>p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reşc</w:t>
            </w:r>
            <w:proofErr w:type="spellEnd"/>
            <w:r w:rsidR="00277988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lang w:val="ro-RO"/>
              </w:rPr>
              <w:t>1gr. / 25</w:t>
            </w:r>
          </w:p>
        </w:tc>
      </w:tr>
      <w:tr w:rsidR="00E95712" w:rsidRPr="00262D78" w:rsidTr="00750F0E">
        <w:tc>
          <w:tcPr>
            <w:tcW w:w="584" w:type="dxa"/>
          </w:tcPr>
          <w:p w:rsidR="00E95712" w:rsidRPr="00262D78" w:rsidRDefault="00E95712" w:rsidP="00E957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3665" w:type="dxa"/>
          </w:tcPr>
          <w:p w:rsidR="00E95712" w:rsidRPr="00262D78" w:rsidRDefault="00E95712" w:rsidP="00E95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Educaţia preşcolară (gr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 w:rsidRPr="00262D78">
              <w:t>25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1427E0" w:rsidRDefault="00E95712" w:rsidP="00E95712">
            <w:pPr>
              <w:spacing w:after="0" w:line="240" w:lineRule="auto"/>
              <w:jc w:val="center"/>
              <w:rPr>
                <w:lang w:val="ro-RO"/>
              </w:rPr>
            </w:pPr>
            <w:r>
              <w:t>12 gr.</w:t>
            </w:r>
            <w:r>
              <w:rPr>
                <w:lang w:val="ro-RO"/>
              </w:rPr>
              <w:t>/300</w:t>
            </w:r>
          </w:p>
        </w:tc>
      </w:tr>
      <w:tr w:rsidR="00E95712" w:rsidRPr="00262D78" w:rsidTr="00750F0E">
        <w:tc>
          <w:tcPr>
            <w:tcW w:w="584" w:type="dxa"/>
          </w:tcPr>
          <w:p w:rsidR="00E95712" w:rsidRPr="00262D78" w:rsidRDefault="00E95712" w:rsidP="00E957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3. </w:t>
            </w:r>
          </w:p>
        </w:tc>
        <w:tc>
          <w:tcPr>
            <w:tcW w:w="3665" w:type="dxa"/>
          </w:tcPr>
          <w:p w:rsidR="00E95712" w:rsidRPr="00262D78" w:rsidRDefault="00E95712" w:rsidP="00E95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Educaţia preşcolară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(gr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rPr>
                <w:lang w:val="ro-RO"/>
              </w:rPr>
              <w:t>1gr. / 25</w:t>
            </w:r>
          </w:p>
        </w:tc>
      </w:tr>
      <w:tr w:rsidR="00E95712" w:rsidRPr="00262D78" w:rsidTr="00750F0E">
        <w:tc>
          <w:tcPr>
            <w:tcW w:w="584" w:type="dxa"/>
          </w:tcPr>
          <w:p w:rsidR="00E95712" w:rsidRPr="00262D78" w:rsidRDefault="00E95712" w:rsidP="00E957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3665" w:type="dxa"/>
          </w:tcPr>
          <w:p w:rsidR="00E95712" w:rsidRPr="00262D78" w:rsidRDefault="00E95712" w:rsidP="00E957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Învăţămînt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primar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 w:rsidRPr="00262D78">
              <w:t>25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95712" w:rsidRPr="00262D78" w:rsidRDefault="00E95712" w:rsidP="00E95712">
            <w:pPr>
              <w:spacing w:after="0" w:line="240" w:lineRule="auto"/>
              <w:jc w:val="center"/>
            </w:pPr>
            <w:r>
              <w:t>14 gr.</w:t>
            </w:r>
            <w:r>
              <w:rPr>
                <w:lang w:val="ro-RO"/>
              </w:rPr>
              <w:t>/350</w:t>
            </w:r>
          </w:p>
        </w:tc>
      </w:tr>
      <w:tr w:rsidR="006F063C" w:rsidRPr="00262D78" w:rsidTr="00750F0E">
        <w:tc>
          <w:tcPr>
            <w:tcW w:w="584" w:type="dxa"/>
          </w:tcPr>
          <w:p w:rsidR="006F063C" w:rsidRPr="00262D78" w:rsidRDefault="006F063C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3665" w:type="dxa"/>
          </w:tcPr>
          <w:p w:rsidR="006F063C" w:rsidRPr="00262D78" w:rsidRDefault="006F063C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Învăţămînt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primar(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F063C" w:rsidRPr="00262D78" w:rsidRDefault="006F063C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F063C" w:rsidRDefault="006F063C" w:rsidP="00D36555">
            <w:pPr>
              <w:spacing w:after="0" w:line="240" w:lineRule="auto"/>
              <w:jc w:val="center"/>
            </w:pPr>
            <w:r>
              <w:t>2 gr. /50</w:t>
            </w:r>
          </w:p>
        </w:tc>
      </w:tr>
      <w:tr w:rsidR="006F063C" w:rsidRPr="00262D78" w:rsidTr="00750F0E">
        <w:tc>
          <w:tcPr>
            <w:tcW w:w="13462" w:type="dxa"/>
            <w:gridSpan w:val="18"/>
            <w:tcBorders>
              <w:right w:val="single" w:sz="4" w:space="0" w:color="auto"/>
            </w:tcBorders>
          </w:tcPr>
          <w:p w:rsidR="006F063C" w:rsidRPr="00262D78" w:rsidRDefault="006F063C" w:rsidP="00D36555">
            <w:pPr>
              <w:spacing w:after="0" w:line="240" w:lineRule="auto"/>
              <w:jc w:val="right"/>
            </w:pPr>
            <w:r>
              <w:rPr>
                <w:b/>
              </w:rPr>
              <w:t>Total: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6F063C" w:rsidRPr="00EA649D" w:rsidRDefault="006F063C" w:rsidP="00D3655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EA649D">
              <w:rPr>
                <w:b/>
              </w:rPr>
              <w:t xml:space="preserve"> gr./ 75</w:t>
            </w:r>
            <w:r>
              <w:rPr>
                <w:b/>
              </w:rPr>
              <w:t>0</w:t>
            </w:r>
          </w:p>
        </w:tc>
      </w:tr>
      <w:tr w:rsidR="006F063C" w:rsidRPr="00262D78" w:rsidTr="00AB2892">
        <w:tc>
          <w:tcPr>
            <w:tcW w:w="14742" w:type="dxa"/>
            <w:gridSpan w:val="19"/>
            <w:tcBorders>
              <w:right w:val="single" w:sz="4" w:space="0" w:color="auto"/>
            </w:tcBorders>
          </w:tcPr>
          <w:p w:rsidR="006F063C" w:rsidRPr="00262D78" w:rsidRDefault="006F063C" w:rsidP="00E9571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62D78">
              <w:rPr>
                <w:b/>
              </w:rPr>
              <w:t>Catedra</w:t>
            </w:r>
            <w:proofErr w:type="spellEnd"/>
            <w:r w:rsidRPr="00262D78">
              <w:rPr>
                <w:b/>
              </w:rPr>
              <w:t xml:space="preserve"> </w:t>
            </w:r>
            <w:proofErr w:type="spellStart"/>
            <w:r w:rsidRPr="00262D78">
              <w:rPr>
                <w:b/>
              </w:rPr>
              <w:t>Matematică</w:t>
            </w:r>
            <w:proofErr w:type="spellEnd"/>
            <w:r w:rsidRPr="00262D78">
              <w:rPr>
                <w:b/>
              </w:rPr>
              <w:t xml:space="preserve"> </w:t>
            </w:r>
            <w:proofErr w:type="spellStart"/>
            <w:r w:rsidRPr="00262D78">
              <w:rPr>
                <w:b/>
              </w:rPr>
              <w:t>şi</w:t>
            </w:r>
            <w:proofErr w:type="spellEnd"/>
            <w:r w:rsidRPr="00262D78">
              <w:rPr>
                <w:b/>
              </w:rPr>
              <w:t xml:space="preserve"> </w:t>
            </w:r>
            <w:proofErr w:type="spellStart"/>
            <w:r w:rsidRPr="00262D78">
              <w:rPr>
                <w:b/>
              </w:rPr>
              <w:t>Ştiinţe</w:t>
            </w:r>
            <w:proofErr w:type="spellEnd"/>
          </w:p>
        </w:tc>
      </w:tr>
      <w:tr w:rsidR="006F063C" w:rsidRPr="00262D78" w:rsidTr="00750F0E">
        <w:tc>
          <w:tcPr>
            <w:tcW w:w="584" w:type="dxa"/>
          </w:tcPr>
          <w:p w:rsidR="006F063C" w:rsidRPr="00262D78" w:rsidRDefault="006F063C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665" w:type="dxa"/>
          </w:tcPr>
          <w:p w:rsidR="006F063C" w:rsidRPr="00262D78" w:rsidRDefault="006F063C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Matematica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6F063C" w:rsidRPr="00262D78" w:rsidRDefault="00DD1F1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992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6F063C" w:rsidRPr="007249F9" w:rsidRDefault="006F063C" w:rsidP="00C2603C">
            <w:pPr>
              <w:spacing w:after="0" w:line="240" w:lineRule="auto"/>
              <w:jc w:val="center"/>
              <w:rPr>
                <w:lang w:val="ro-RO"/>
              </w:rPr>
            </w:pPr>
            <w:r>
              <w:t>6gr.</w:t>
            </w:r>
            <w:r>
              <w:rPr>
                <w:lang w:val="ro-RO"/>
              </w:rPr>
              <w:t>/150</w:t>
            </w:r>
          </w:p>
        </w:tc>
      </w:tr>
      <w:tr w:rsidR="006F063C" w:rsidRPr="00262D78" w:rsidTr="00750F0E">
        <w:tc>
          <w:tcPr>
            <w:tcW w:w="584" w:type="dxa"/>
          </w:tcPr>
          <w:p w:rsidR="006F063C" w:rsidRPr="00262D78" w:rsidRDefault="006F063C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665" w:type="dxa"/>
          </w:tcPr>
          <w:p w:rsidR="006F063C" w:rsidRPr="00262D78" w:rsidRDefault="006F063C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Matematica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6F063C" w:rsidRPr="00262D78" w:rsidRDefault="006F063C" w:rsidP="00C2603C">
            <w:pPr>
              <w:spacing w:after="0" w:line="240" w:lineRule="auto"/>
              <w:jc w:val="center"/>
            </w:pPr>
            <w:r>
              <w:t>1gr. /25</w:t>
            </w:r>
          </w:p>
        </w:tc>
      </w:tr>
      <w:tr w:rsidR="00712D1D" w:rsidRPr="00262D78" w:rsidTr="00750F0E">
        <w:tc>
          <w:tcPr>
            <w:tcW w:w="584" w:type="dxa"/>
          </w:tcPr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lastRenderedPageBreak/>
              <w:t>Nr.</w:t>
            </w:r>
          </w:p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>d/o</w:t>
            </w:r>
          </w:p>
        </w:tc>
        <w:tc>
          <w:tcPr>
            <w:tcW w:w="3665" w:type="dxa"/>
            <w:tcBorders>
              <w:tl2br w:val="single" w:sz="4" w:space="0" w:color="auto"/>
            </w:tcBorders>
          </w:tcPr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262D78">
              <w:rPr>
                <w:b/>
                <w:sz w:val="24"/>
                <w:szCs w:val="24"/>
                <w:lang w:val="ro-RO"/>
              </w:rPr>
              <w:t xml:space="preserve">              Perioada</w:t>
            </w:r>
          </w:p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712D1D" w:rsidRPr="00262D78" w:rsidRDefault="00712D1D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712D1D" w:rsidRDefault="00712D1D" w:rsidP="00C2603C">
            <w:pPr>
              <w:spacing w:after="0" w:line="240" w:lineRule="auto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>Cadre didactice/</w:t>
            </w:r>
          </w:p>
          <w:p w:rsidR="00712D1D" w:rsidRPr="00262D78" w:rsidRDefault="00712D1D" w:rsidP="00C2603C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 conducere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1</w:t>
            </w:r>
            <w:r>
              <w:rPr>
                <w:lang w:val="ro-RO"/>
              </w:rPr>
              <w:t>5.01.-</w:t>
            </w: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.02.-2</w:t>
            </w:r>
            <w:r>
              <w:rPr>
                <w:lang w:val="ro-RO"/>
              </w:rPr>
              <w:t>3</w:t>
            </w:r>
            <w:r w:rsidRPr="00262D78">
              <w:rPr>
                <w:lang w:val="ro-RO"/>
              </w:rPr>
              <w:t>.02.201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  <w:r w:rsidRPr="00262D78">
              <w:rPr>
                <w:lang w:val="ro-RO"/>
              </w:rPr>
              <w:t>.02. – 1</w:t>
            </w:r>
            <w:r>
              <w:rPr>
                <w:lang w:val="ro-RO"/>
              </w:rPr>
              <w:t>6</w:t>
            </w:r>
            <w:r w:rsidRPr="00262D78">
              <w:rPr>
                <w:lang w:val="ro-RO"/>
              </w:rPr>
              <w:t>.03.1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Pr="00262D78">
              <w:rPr>
                <w:lang w:val="ro-RO"/>
              </w:rPr>
              <w:t>.03. -0</w:t>
            </w:r>
            <w:r>
              <w:rPr>
                <w:lang w:val="ro-RO"/>
              </w:rPr>
              <w:t>6.04.2018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17.04.-04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07</w:t>
            </w:r>
            <w:r w:rsidRPr="00262D78">
              <w:rPr>
                <w:lang w:val="ro-RO"/>
              </w:rPr>
              <w:t>.05.-2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.05.201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5.-15</w:t>
            </w:r>
            <w:r w:rsidRPr="00262D78">
              <w:rPr>
                <w:lang w:val="ro-RO"/>
              </w:rPr>
              <w:t>.06.201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3</w:t>
            </w:r>
            <w:r w:rsidRPr="00262D78">
              <w:rPr>
                <w:lang w:val="ro-RO"/>
              </w:rPr>
              <w:t>.09.-2</w:t>
            </w:r>
            <w:r>
              <w:rPr>
                <w:lang w:val="ro-RO"/>
              </w:rPr>
              <w:t>1</w:t>
            </w:r>
            <w:r w:rsidRPr="00262D78">
              <w:rPr>
                <w:lang w:val="ro-RO"/>
              </w:rPr>
              <w:t>.09.201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2</w:t>
            </w:r>
            <w:r>
              <w:rPr>
                <w:lang w:val="ro-RO"/>
              </w:rPr>
              <w:t>4</w:t>
            </w:r>
            <w:r w:rsidRPr="00262D78">
              <w:rPr>
                <w:lang w:val="ro-RO"/>
              </w:rPr>
              <w:t>.09.-1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.10.201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.10.-0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.11.201</w:t>
            </w:r>
            <w:r>
              <w:rPr>
                <w:lang w:val="ro-RO"/>
              </w:rPr>
              <w:t>8</w:t>
            </w:r>
          </w:p>
          <w:p w:rsidR="00712D1D" w:rsidRPr="00262D78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712D1D" w:rsidRPr="00F34571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 w:rsidRPr="00F34571">
              <w:rPr>
                <w:lang w:val="ro-RO"/>
              </w:rPr>
              <w:t>.11.-2</w:t>
            </w:r>
            <w:r>
              <w:rPr>
                <w:lang w:val="ro-RO"/>
              </w:rPr>
              <w:t>3</w:t>
            </w:r>
            <w:r w:rsidRPr="00F34571">
              <w:rPr>
                <w:lang w:val="ro-RO"/>
              </w:rPr>
              <w:t>.11.201</w:t>
            </w:r>
            <w:r>
              <w:rPr>
                <w:lang w:val="ro-RO"/>
              </w:rPr>
              <w:t>8</w:t>
            </w:r>
          </w:p>
          <w:p w:rsidR="00712D1D" w:rsidRPr="00F34571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712D1D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F34571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  <w:r w:rsidRPr="00C2603C">
              <w:rPr>
                <w:lang w:val="ro-RO"/>
              </w:rPr>
              <w:t>.11.-1</w:t>
            </w:r>
            <w:r>
              <w:rPr>
                <w:lang w:val="ro-RO"/>
              </w:rPr>
              <w:t>4.12.2018</w:t>
            </w:r>
          </w:p>
          <w:p w:rsidR="00712D1D" w:rsidRPr="00C2603C" w:rsidRDefault="00712D1D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textDirection w:val="btLr"/>
            <w:vAlign w:val="center"/>
          </w:tcPr>
          <w:p w:rsidR="00712D1D" w:rsidRPr="00C2603C" w:rsidRDefault="00712D1D" w:rsidP="00DD401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712D1D" w:rsidRPr="00262D78" w:rsidTr="00750F0E">
        <w:tc>
          <w:tcPr>
            <w:tcW w:w="584" w:type="dxa"/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665" w:type="dxa"/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6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7</w:t>
            </w:r>
          </w:p>
        </w:tc>
        <w:tc>
          <w:tcPr>
            <w:tcW w:w="709" w:type="dxa"/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8</w:t>
            </w:r>
          </w:p>
        </w:tc>
        <w:tc>
          <w:tcPr>
            <w:tcW w:w="709" w:type="dxa"/>
          </w:tcPr>
          <w:p w:rsidR="00712D1D" w:rsidRPr="00262D78" w:rsidRDefault="00712D1D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9</w:t>
            </w:r>
          </w:p>
        </w:tc>
        <w:tc>
          <w:tcPr>
            <w:tcW w:w="708" w:type="dxa"/>
            <w:gridSpan w:val="2"/>
          </w:tcPr>
          <w:p w:rsidR="00712D1D" w:rsidRPr="00262D78" w:rsidRDefault="00712D1D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712D1D" w:rsidRPr="00262D78" w:rsidRDefault="00712D1D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709" w:type="dxa"/>
            <w:gridSpan w:val="2"/>
          </w:tcPr>
          <w:p w:rsidR="00712D1D" w:rsidRPr="00262D78" w:rsidRDefault="00712D1D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gridSpan w:val="2"/>
          </w:tcPr>
          <w:p w:rsidR="00712D1D" w:rsidRPr="00262D78" w:rsidRDefault="00712D1D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2D1D" w:rsidRPr="00262D78" w:rsidRDefault="00712D1D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712D1D" w:rsidRPr="00262D78" w:rsidRDefault="00712D1D" w:rsidP="00AB28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7C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665" w:type="dxa"/>
          </w:tcPr>
          <w:p w:rsidR="00892E54" w:rsidRPr="00262D78" w:rsidRDefault="00892E54" w:rsidP="007C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Fizica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3 gr. /75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7C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3665" w:type="dxa"/>
          </w:tcPr>
          <w:p w:rsidR="00892E54" w:rsidRPr="00262D78" w:rsidRDefault="00892E54" w:rsidP="007C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Fizica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1gr. /25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7C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665" w:type="dxa"/>
          </w:tcPr>
          <w:p w:rsidR="00892E54" w:rsidRPr="00262D78" w:rsidRDefault="00892E54" w:rsidP="007C63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Chimia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7C6369">
            <w:pPr>
              <w:spacing w:after="0" w:line="240" w:lineRule="auto"/>
              <w:jc w:val="center"/>
            </w:pPr>
            <w:r>
              <w:t>3 gr. /75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Chimia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1gr. /25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Chimie şi biologie  (spec. dublă,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</w:tcPr>
          <w:p w:rsidR="00892E54" w:rsidRPr="00D36555" w:rsidRDefault="00892E54" w:rsidP="006F0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55">
              <w:rPr>
                <w:sz w:val="20"/>
                <w:szCs w:val="20"/>
              </w:rPr>
              <w:t>25</w:t>
            </w:r>
          </w:p>
          <w:p w:rsidR="00892E54" w:rsidRPr="00E95712" w:rsidRDefault="00892E54" w:rsidP="006F0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55">
              <w:rPr>
                <w:sz w:val="20"/>
                <w:szCs w:val="20"/>
              </w:rPr>
              <w:t xml:space="preserve">(4 </w:t>
            </w:r>
            <w:proofErr w:type="spellStart"/>
            <w:r w:rsidRPr="00D36555">
              <w:rPr>
                <w:sz w:val="20"/>
                <w:szCs w:val="20"/>
              </w:rPr>
              <w:t>săpt</w:t>
            </w:r>
            <w:proofErr w:type="spellEnd"/>
            <w:r w:rsidRPr="00D36555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1gr. /25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Biologia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992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D1F14">
            <w:pPr>
              <w:spacing w:after="0" w:line="240" w:lineRule="auto"/>
              <w:jc w:val="center"/>
            </w:pPr>
            <w:r>
              <w:t>4 gr. /100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9 . </w:t>
            </w:r>
          </w:p>
        </w:tc>
        <w:tc>
          <w:tcPr>
            <w:tcW w:w="3665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Biologia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>
              <w:t>1gr. /25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3665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Matematică şi fizică 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(spec. dublă,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D36555" w:rsidRDefault="00892E54" w:rsidP="006F06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555">
              <w:rPr>
                <w:sz w:val="20"/>
                <w:szCs w:val="20"/>
              </w:rPr>
              <w:t xml:space="preserve">25 (4 </w:t>
            </w:r>
            <w:proofErr w:type="spellStart"/>
            <w:r w:rsidRPr="00D36555">
              <w:rPr>
                <w:sz w:val="20"/>
                <w:szCs w:val="20"/>
              </w:rPr>
              <w:t>săpt</w:t>
            </w:r>
            <w:proofErr w:type="spellEnd"/>
            <w:r w:rsidRPr="00D36555">
              <w:rPr>
                <w:sz w:val="20"/>
                <w:szCs w:val="20"/>
              </w:rPr>
              <w:t>.)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>
              <w:t>1gr. /25</w:t>
            </w:r>
          </w:p>
        </w:tc>
      </w:tr>
      <w:tr w:rsidR="00892E54" w:rsidRPr="00262D78" w:rsidTr="00750F0E">
        <w:tc>
          <w:tcPr>
            <w:tcW w:w="13462" w:type="dxa"/>
            <w:gridSpan w:val="18"/>
            <w:tcBorders>
              <w:right w:val="single" w:sz="4" w:space="0" w:color="auto"/>
            </w:tcBorders>
          </w:tcPr>
          <w:p w:rsidR="00892E54" w:rsidRPr="00262D78" w:rsidRDefault="00892E54" w:rsidP="00E54F7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D1F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 gr. /550</w:t>
            </w:r>
          </w:p>
        </w:tc>
      </w:tr>
      <w:tr w:rsidR="00892E54" w:rsidRPr="00262D78" w:rsidTr="00AB2892">
        <w:tc>
          <w:tcPr>
            <w:tcW w:w="14742" w:type="dxa"/>
            <w:gridSpan w:val="19"/>
            <w:tcBorders>
              <w:right w:val="single" w:sz="4" w:space="0" w:color="auto"/>
            </w:tcBorders>
          </w:tcPr>
          <w:p w:rsidR="00892E54" w:rsidRPr="00262D78" w:rsidRDefault="00892E54" w:rsidP="006F063C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62D78">
              <w:rPr>
                <w:b/>
              </w:rPr>
              <w:t>Catedra</w:t>
            </w:r>
            <w:proofErr w:type="spellEnd"/>
            <w:r w:rsidRPr="00262D78">
              <w:rPr>
                <w:b/>
              </w:rPr>
              <w:t xml:space="preserve"> </w:t>
            </w:r>
            <w:r w:rsidRPr="00262D78">
              <w:rPr>
                <w:b/>
                <w:lang w:val="ro-RO"/>
              </w:rPr>
              <w:t xml:space="preserve">Educaţie </w:t>
            </w:r>
            <w:proofErr w:type="spellStart"/>
            <w:r w:rsidRPr="00262D78">
              <w:rPr>
                <w:b/>
                <w:lang w:val="ro-RO"/>
              </w:rPr>
              <w:t>Socioumanistică</w:t>
            </w:r>
            <w:proofErr w:type="spellEnd"/>
            <w:r w:rsidRPr="00262D78">
              <w:rPr>
                <w:b/>
                <w:lang w:val="ro-RO"/>
              </w:rPr>
              <w:t>,  Arte şi Tehnologii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3665" w:type="dxa"/>
          </w:tcPr>
          <w:p w:rsidR="00892E54" w:rsidRPr="00262D78" w:rsidRDefault="00892E54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Istoria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righ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  <w:r>
              <w:t>3gr</w:t>
            </w:r>
            <w:r>
              <w:rPr>
                <w:lang w:val="ro-RO"/>
              </w:rPr>
              <w:t xml:space="preserve"> /75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Istorie şi ed. civică, (spec. dublă,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D36555">
              <w:rPr>
                <w:sz w:val="20"/>
                <w:szCs w:val="20"/>
                <w:lang w:val="ro-RO"/>
              </w:rPr>
              <w:t xml:space="preserve">25 (4 </w:t>
            </w:r>
            <w:proofErr w:type="spellStart"/>
            <w:r w:rsidRPr="00D36555">
              <w:rPr>
                <w:sz w:val="20"/>
                <w:szCs w:val="20"/>
                <w:lang w:val="ro-RO"/>
              </w:rPr>
              <w:t>săpt</w:t>
            </w:r>
            <w:proofErr w:type="spellEnd"/>
            <w:r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gridSpan w:val="2"/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gridSpan w:val="2"/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gridSpan w:val="3"/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D36555">
              <w:rPr>
                <w:sz w:val="20"/>
                <w:szCs w:val="20"/>
                <w:lang w:val="ro-RO"/>
              </w:rPr>
              <w:t>25 (4 săpt.)</w:t>
            </w:r>
          </w:p>
        </w:tc>
        <w:tc>
          <w:tcPr>
            <w:tcW w:w="851" w:type="dxa"/>
          </w:tcPr>
          <w:p w:rsidR="00892E54" w:rsidRPr="00D36555" w:rsidRDefault="00892E54" w:rsidP="006F06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A63F06" w:rsidRDefault="00892E54" w:rsidP="00E03B0A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 gr. / 50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6F06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Educaţie civică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8" w:type="dxa"/>
            <w:gridSpan w:val="2"/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  <w:gridSpan w:val="2"/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0" w:type="dxa"/>
            <w:gridSpan w:val="3"/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A63F06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1gr. / 25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Geografia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  <w:r w:rsidRPr="00A63F06">
              <w:rPr>
                <w:lang w:val="ro-RO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  <w:r w:rsidRPr="00A63F06">
              <w:rPr>
                <w:lang w:val="ro-RO"/>
              </w:rPr>
              <w:t>25</w:t>
            </w:r>
          </w:p>
        </w:tc>
        <w:tc>
          <w:tcPr>
            <w:tcW w:w="709" w:type="dxa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8" w:type="dxa"/>
            <w:gridSpan w:val="2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  <w:gridSpan w:val="2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  <w:r w:rsidRPr="00A63F06">
              <w:rPr>
                <w:lang w:val="ro-RO"/>
              </w:rPr>
              <w:t>25</w:t>
            </w:r>
          </w:p>
        </w:tc>
        <w:tc>
          <w:tcPr>
            <w:tcW w:w="850" w:type="dxa"/>
            <w:gridSpan w:val="3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A63F06" w:rsidRDefault="00892E54" w:rsidP="00E03B0A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4 gr. /100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Geografie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şc.alol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  <w:r>
              <w:t>25</w:t>
            </w:r>
          </w:p>
        </w:tc>
        <w:tc>
          <w:tcPr>
            <w:tcW w:w="709" w:type="dxa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8" w:type="dxa"/>
            <w:gridSpan w:val="2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  <w:gridSpan w:val="2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0" w:type="dxa"/>
            <w:gridSpan w:val="3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851" w:type="dxa"/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A63F06" w:rsidRDefault="00892E54" w:rsidP="00D36555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1gr. / 25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Educaţia muzicală(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277988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0" w:type="dxa"/>
            <w:gridSpan w:val="3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E03B0A">
            <w:pPr>
              <w:spacing w:after="0" w:line="240" w:lineRule="auto"/>
              <w:jc w:val="center"/>
            </w:pPr>
            <w:r>
              <w:t>3 gr. /75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Ed. muz.(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conducători muz. din inst.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preşc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) 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277988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gridSpan w:val="2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850" w:type="dxa"/>
            <w:gridSpan w:val="3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rPr>
                <w:lang w:val="ro-RO"/>
              </w:rPr>
              <w:t>2gr. / 50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Psihopedagogia artelor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9" w:type="dxa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851" w:type="dxa"/>
            <w:gridSpan w:val="2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EA649D" w:rsidRDefault="00892E54" w:rsidP="00E03B0A">
            <w:pPr>
              <w:spacing w:after="0" w:line="240" w:lineRule="auto"/>
              <w:jc w:val="center"/>
            </w:pPr>
            <w:r>
              <w:t>5</w:t>
            </w:r>
            <w:r w:rsidRPr="00EA649D">
              <w:t xml:space="preserve"> gr. / </w:t>
            </w:r>
            <w:r>
              <w:t>12</w:t>
            </w:r>
            <w:r w:rsidRPr="00EA649D">
              <w:t>5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Educaţia tehnologică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7D02A0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8" w:type="dxa"/>
            <w:gridSpan w:val="2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851" w:type="dxa"/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1F302E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EA649D" w:rsidRDefault="00892E54" w:rsidP="00E03B0A">
            <w:pPr>
              <w:spacing w:after="0" w:line="240" w:lineRule="auto"/>
              <w:jc w:val="center"/>
            </w:pPr>
            <w:r>
              <w:t>4</w:t>
            </w:r>
            <w:r w:rsidRPr="00EA649D">
              <w:t xml:space="preserve"> gr. / </w:t>
            </w:r>
            <w:r>
              <w:t>10</w:t>
            </w:r>
            <w:r w:rsidRPr="00EA649D">
              <w:t>0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712D1D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1</w:t>
            </w:r>
            <w:r>
              <w:rPr>
                <w:sz w:val="20"/>
                <w:szCs w:val="20"/>
                <w:lang w:val="ro-RO"/>
              </w:rPr>
              <w:t>0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71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Educaţia plastică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8" w:type="dxa"/>
            <w:gridSpan w:val="2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712D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lang w:val="ro-RO"/>
              </w:rPr>
              <w:t>1gr. / 25</w:t>
            </w:r>
          </w:p>
        </w:tc>
      </w:tr>
      <w:tr w:rsidR="00892E54" w:rsidRPr="00A63F06" w:rsidTr="00750F0E">
        <w:tc>
          <w:tcPr>
            <w:tcW w:w="584" w:type="dxa"/>
          </w:tcPr>
          <w:p w:rsidR="00892E54" w:rsidRPr="00262D78" w:rsidRDefault="00892E54" w:rsidP="00712D1D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1</w:t>
            </w:r>
            <w:r>
              <w:rPr>
                <w:sz w:val="20"/>
                <w:szCs w:val="20"/>
                <w:lang w:val="ro-RO"/>
              </w:rPr>
              <w:t>1</w:t>
            </w:r>
            <w:r w:rsidRPr="00262D78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3665" w:type="dxa"/>
          </w:tcPr>
          <w:p w:rsidR="00892E54" w:rsidRPr="00262D78" w:rsidRDefault="00892E54" w:rsidP="0071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Religie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708" w:type="dxa"/>
            <w:gridSpan w:val="2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1F302E" w:rsidRDefault="00892E54" w:rsidP="00712D1D">
            <w:pPr>
              <w:spacing w:after="0" w:line="240" w:lineRule="auto"/>
              <w:jc w:val="center"/>
            </w:pPr>
            <w:r w:rsidRPr="001F302E"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EA649D" w:rsidRDefault="00892E54" w:rsidP="00712D1D">
            <w:pPr>
              <w:spacing w:after="0" w:line="240" w:lineRule="auto"/>
              <w:jc w:val="center"/>
            </w:pPr>
            <w:r w:rsidRPr="00EA649D">
              <w:t>2 gr. / 50</w:t>
            </w:r>
          </w:p>
        </w:tc>
      </w:tr>
      <w:tr w:rsidR="00892E54" w:rsidRPr="00A63F06" w:rsidTr="00712D1D">
        <w:tc>
          <w:tcPr>
            <w:tcW w:w="13462" w:type="dxa"/>
            <w:gridSpan w:val="18"/>
            <w:tcBorders>
              <w:right w:val="single" w:sz="4" w:space="0" w:color="auto"/>
            </w:tcBorders>
          </w:tcPr>
          <w:p w:rsidR="00892E54" w:rsidRPr="00262D78" w:rsidRDefault="00892E54" w:rsidP="00712D1D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EA649D" w:rsidRDefault="00892E54" w:rsidP="00712D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Pr="00EA649D">
              <w:rPr>
                <w:b/>
              </w:rPr>
              <w:t xml:space="preserve"> gr. / 7</w:t>
            </w:r>
            <w:r>
              <w:rPr>
                <w:b/>
              </w:rPr>
              <w:t>00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lastRenderedPageBreak/>
              <w:t>Nr.</w:t>
            </w:r>
          </w:p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>d/o</w:t>
            </w:r>
          </w:p>
        </w:tc>
        <w:tc>
          <w:tcPr>
            <w:tcW w:w="3665" w:type="dxa"/>
            <w:tcBorders>
              <w:tl2br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sz w:val="24"/>
                <w:szCs w:val="24"/>
                <w:lang w:val="ro-RO"/>
              </w:rPr>
            </w:pPr>
            <w:r w:rsidRPr="00262D78">
              <w:rPr>
                <w:b/>
                <w:sz w:val="24"/>
                <w:szCs w:val="24"/>
                <w:lang w:val="ro-RO"/>
              </w:rPr>
              <w:t xml:space="preserve">              Perioada</w:t>
            </w:r>
          </w:p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892E54" w:rsidRPr="00262D78" w:rsidRDefault="00892E54" w:rsidP="00C2603C">
            <w:pPr>
              <w:spacing w:after="0" w:line="240" w:lineRule="auto"/>
              <w:jc w:val="both"/>
              <w:rPr>
                <w:b/>
                <w:lang w:val="ro-RO"/>
              </w:rPr>
            </w:pPr>
          </w:p>
          <w:p w:rsidR="00892E54" w:rsidRDefault="00892E54" w:rsidP="00C2603C">
            <w:pPr>
              <w:spacing w:after="0" w:line="240" w:lineRule="auto"/>
              <w:rPr>
                <w:b/>
                <w:lang w:val="ro-RO"/>
              </w:rPr>
            </w:pPr>
            <w:r w:rsidRPr="00262D78">
              <w:rPr>
                <w:b/>
                <w:lang w:val="ro-RO"/>
              </w:rPr>
              <w:t xml:space="preserve">Cadre didactice/ </w:t>
            </w:r>
          </w:p>
          <w:p w:rsidR="00892E54" w:rsidRPr="00262D78" w:rsidRDefault="00892E54" w:rsidP="00C2603C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 conducere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1</w:t>
            </w:r>
            <w:r>
              <w:rPr>
                <w:lang w:val="ro-RO"/>
              </w:rPr>
              <w:t>5.01.-</w:t>
            </w: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.02.-2</w:t>
            </w:r>
            <w:r>
              <w:rPr>
                <w:lang w:val="ro-RO"/>
              </w:rPr>
              <w:t>3</w:t>
            </w:r>
            <w:r w:rsidRPr="00262D78">
              <w:rPr>
                <w:lang w:val="ro-RO"/>
              </w:rPr>
              <w:t>.02.201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  <w:r w:rsidRPr="00262D78">
              <w:rPr>
                <w:lang w:val="ro-RO"/>
              </w:rPr>
              <w:t>.02. – 1</w:t>
            </w:r>
            <w:r>
              <w:rPr>
                <w:lang w:val="ro-RO"/>
              </w:rPr>
              <w:t>6</w:t>
            </w:r>
            <w:r w:rsidRPr="00262D78">
              <w:rPr>
                <w:lang w:val="ro-RO"/>
              </w:rPr>
              <w:t>.03.1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  <w:r w:rsidRPr="00262D78">
              <w:rPr>
                <w:lang w:val="ro-RO"/>
              </w:rPr>
              <w:t>.03. -0</w:t>
            </w:r>
            <w:r>
              <w:rPr>
                <w:lang w:val="ro-RO"/>
              </w:rPr>
              <w:t>6.04.2018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cBorders>
              <w:left w:val="single" w:sz="2" w:space="0" w:color="auto"/>
            </w:tcBorders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17.04.-04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07</w:t>
            </w:r>
            <w:r w:rsidRPr="00262D78">
              <w:rPr>
                <w:lang w:val="ro-RO"/>
              </w:rPr>
              <w:t>.05.-2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.05.201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  <w:r w:rsidRPr="00262D78">
              <w:rPr>
                <w:lang w:val="ro-RO"/>
              </w:rPr>
              <w:t>.0</w:t>
            </w:r>
            <w:r>
              <w:rPr>
                <w:lang w:val="ro-RO"/>
              </w:rPr>
              <w:t>5.-15</w:t>
            </w:r>
            <w:r w:rsidRPr="00262D78">
              <w:rPr>
                <w:lang w:val="ro-RO"/>
              </w:rPr>
              <w:t>.06.201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3</w:t>
            </w:r>
            <w:r w:rsidRPr="00262D78">
              <w:rPr>
                <w:lang w:val="ro-RO"/>
              </w:rPr>
              <w:t>.09.-2</w:t>
            </w:r>
            <w:r>
              <w:rPr>
                <w:lang w:val="ro-RO"/>
              </w:rPr>
              <w:t>1</w:t>
            </w:r>
            <w:r w:rsidRPr="00262D78">
              <w:rPr>
                <w:lang w:val="ro-RO"/>
              </w:rPr>
              <w:t>.09.201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(3 </w:t>
            </w:r>
            <w:proofErr w:type="spellStart"/>
            <w:r w:rsidRPr="00262D78">
              <w:rPr>
                <w:sz w:val="20"/>
                <w:szCs w:val="20"/>
                <w:lang w:val="ro-RO"/>
              </w:rPr>
              <w:t>săptămîni</w:t>
            </w:r>
            <w:proofErr w:type="spellEnd"/>
            <w:r w:rsidRPr="00262D78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2</w:t>
            </w:r>
            <w:r>
              <w:rPr>
                <w:lang w:val="ro-RO"/>
              </w:rPr>
              <w:t>4</w:t>
            </w:r>
            <w:r w:rsidRPr="00262D78">
              <w:rPr>
                <w:lang w:val="ro-RO"/>
              </w:rPr>
              <w:t>.09.-1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.10.201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708" w:type="dxa"/>
            <w:gridSpan w:val="2"/>
            <w:textDirection w:val="btLr"/>
            <w:vAlign w:val="center"/>
          </w:tcPr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1</w:t>
            </w:r>
            <w:r>
              <w:rPr>
                <w:lang w:val="ro-RO"/>
              </w:rPr>
              <w:t>5</w:t>
            </w:r>
            <w:r w:rsidRPr="00262D78">
              <w:rPr>
                <w:lang w:val="ro-RO"/>
              </w:rPr>
              <w:t>.10.-0</w:t>
            </w:r>
            <w:r>
              <w:rPr>
                <w:lang w:val="ro-RO"/>
              </w:rPr>
              <w:t>2</w:t>
            </w:r>
            <w:r w:rsidRPr="00262D78">
              <w:rPr>
                <w:lang w:val="ro-RO"/>
              </w:rPr>
              <w:t>.11.201</w:t>
            </w:r>
            <w:r>
              <w:rPr>
                <w:lang w:val="ro-RO"/>
              </w:rPr>
              <w:t>8</w:t>
            </w:r>
          </w:p>
          <w:p w:rsidR="00892E54" w:rsidRPr="00262D78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851" w:type="dxa"/>
            <w:textDirection w:val="btLr"/>
            <w:vAlign w:val="center"/>
          </w:tcPr>
          <w:p w:rsidR="00892E54" w:rsidRPr="00F34571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lang w:val="ro-RO"/>
              </w:rPr>
              <w:t>0</w:t>
            </w:r>
            <w:r>
              <w:rPr>
                <w:lang w:val="ro-RO"/>
              </w:rPr>
              <w:t>5</w:t>
            </w:r>
            <w:r w:rsidRPr="00F34571">
              <w:rPr>
                <w:lang w:val="ro-RO"/>
              </w:rPr>
              <w:t>.11.-2</w:t>
            </w:r>
            <w:r>
              <w:rPr>
                <w:lang w:val="ro-RO"/>
              </w:rPr>
              <w:t>3</w:t>
            </w:r>
            <w:r w:rsidRPr="00F34571">
              <w:rPr>
                <w:lang w:val="ro-RO"/>
              </w:rPr>
              <w:t>.11.201</w:t>
            </w:r>
            <w:r>
              <w:rPr>
                <w:lang w:val="ro-RO"/>
              </w:rPr>
              <w:t>8</w:t>
            </w:r>
          </w:p>
          <w:p w:rsidR="00892E54" w:rsidRPr="00F34571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  <w:vAlign w:val="center"/>
          </w:tcPr>
          <w:p w:rsidR="00892E54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F34571">
              <w:rPr>
                <w:lang w:val="ro-RO"/>
              </w:rPr>
              <w:t>2</w:t>
            </w:r>
            <w:r>
              <w:rPr>
                <w:lang w:val="ro-RO"/>
              </w:rPr>
              <w:t>6</w:t>
            </w:r>
            <w:r w:rsidRPr="00C2603C">
              <w:rPr>
                <w:lang w:val="ro-RO"/>
              </w:rPr>
              <w:t>.11.-1</w:t>
            </w:r>
            <w:r>
              <w:rPr>
                <w:lang w:val="ro-RO"/>
              </w:rPr>
              <w:t>4.12.2018</w:t>
            </w:r>
          </w:p>
          <w:p w:rsidR="00892E54" w:rsidRPr="00C2603C" w:rsidRDefault="00892E54" w:rsidP="00AB289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(3săptămîni)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textDirection w:val="btLr"/>
            <w:vAlign w:val="center"/>
          </w:tcPr>
          <w:p w:rsidR="00892E54" w:rsidRPr="00C2603C" w:rsidRDefault="00892E54" w:rsidP="00DD4012">
            <w:pPr>
              <w:spacing w:after="0" w:line="240" w:lineRule="auto"/>
              <w:ind w:left="113" w:right="113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665" w:type="dxa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6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7</w:t>
            </w:r>
          </w:p>
        </w:tc>
        <w:tc>
          <w:tcPr>
            <w:tcW w:w="709" w:type="dxa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8</w:t>
            </w:r>
          </w:p>
        </w:tc>
        <w:tc>
          <w:tcPr>
            <w:tcW w:w="850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9</w:t>
            </w:r>
          </w:p>
        </w:tc>
        <w:tc>
          <w:tcPr>
            <w:tcW w:w="709" w:type="dxa"/>
            <w:gridSpan w:val="2"/>
          </w:tcPr>
          <w:p w:rsidR="00892E54" w:rsidRPr="00262D78" w:rsidRDefault="00892E54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892E54" w:rsidRPr="00262D78" w:rsidRDefault="00892E54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892E54" w:rsidRPr="00262D78" w:rsidRDefault="00892E54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AB2892">
            <w:pPr>
              <w:spacing w:after="0" w:line="240" w:lineRule="auto"/>
              <w:jc w:val="center"/>
              <w:rPr>
                <w:b/>
              </w:rPr>
            </w:pPr>
            <w:r w:rsidRPr="00262D78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AB289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92E54" w:rsidRPr="00262D78" w:rsidTr="00211512">
        <w:tc>
          <w:tcPr>
            <w:tcW w:w="14742" w:type="dxa"/>
            <w:gridSpan w:val="19"/>
          </w:tcPr>
          <w:p w:rsidR="00892E54" w:rsidRDefault="00892E54" w:rsidP="00AB2892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262D78">
              <w:rPr>
                <w:b/>
              </w:rPr>
              <w:t>Catedra</w:t>
            </w:r>
            <w:proofErr w:type="spellEnd"/>
            <w:r w:rsidRPr="00262D78">
              <w:rPr>
                <w:b/>
              </w:rPr>
              <w:t xml:space="preserve"> </w:t>
            </w:r>
            <w:proofErr w:type="spellStart"/>
            <w:r w:rsidRPr="00262D78">
              <w:rPr>
                <w:b/>
              </w:rPr>
              <w:t>Limbă</w:t>
            </w:r>
            <w:proofErr w:type="spellEnd"/>
            <w:r w:rsidRPr="00262D78">
              <w:rPr>
                <w:b/>
              </w:rPr>
              <w:t xml:space="preserve"> </w:t>
            </w:r>
            <w:proofErr w:type="spellStart"/>
            <w:r w:rsidRPr="00262D78">
              <w:rPr>
                <w:b/>
              </w:rPr>
              <w:t>şi</w:t>
            </w:r>
            <w:proofErr w:type="spellEnd"/>
            <w:r w:rsidRPr="00262D78">
              <w:rPr>
                <w:b/>
              </w:rPr>
              <w:t xml:space="preserve"> </w:t>
            </w:r>
            <w:proofErr w:type="spellStart"/>
            <w:r w:rsidRPr="00262D78">
              <w:rPr>
                <w:b/>
              </w:rPr>
              <w:t>Comunicare</w:t>
            </w:r>
            <w:proofErr w:type="spellEnd"/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081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3665" w:type="dxa"/>
          </w:tcPr>
          <w:p w:rsidR="00892E54" w:rsidRPr="00262D78" w:rsidRDefault="00892E54" w:rsidP="00081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Limba şi literatura română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0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443C14" w:rsidRDefault="00892E54" w:rsidP="0008184F">
            <w:pPr>
              <w:spacing w:after="0" w:line="240" w:lineRule="auto"/>
              <w:jc w:val="center"/>
              <w:rPr>
                <w:lang w:val="ro-RO"/>
              </w:rPr>
            </w:pPr>
            <w:r>
              <w:t xml:space="preserve">11 gr. </w:t>
            </w:r>
            <w:r>
              <w:rPr>
                <w:lang w:val="ro-RO"/>
              </w:rPr>
              <w:t>/275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081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3665" w:type="dxa"/>
          </w:tcPr>
          <w:p w:rsidR="00892E54" w:rsidRPr="00262D78" w:rsidRDefault="00892E54" w:rsidP="00081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Limba şi literatura română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08184F">
            <w:pPr>
              <w:spacing w:after="0" w:line="240" w:lineRule="auto"/>
              <w:jc w:val="center"/>
            </w:pPr>
            <w:r>
              <w:t>2 gr./50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Limba şi literatura rusă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naţ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rPr>
                <w:lang w:val="ro-RO"/>
              </w:rPr>
              <w:t>4 gr. / 100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Limba şi literatura rusă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şc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alol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E03B0A">
            <w:pPr>
              <w:spacing w:after="0" w:line="240" w:lineRule="auto"/>
              <w:jc w:val="center"/>
            </w:pPr>
            <w:r>
              <w:t>3 gr./75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Limba şi literatura franceză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5 gr. /125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3665" w:type="dxa"/>
          </w:tcPr>
          <w:p w:rsidR="00892E54" w:rsidRPr="00262D78" w:rsidRDefault="00892E54" w:rsidP="00D365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Limba şi literatura engleză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center"/>
            </w:pPr>
            <w:r>
              <w:rPr>
                <w:lang w:val="ro-RO"/>
              </w:rPr>
              <w:t>5 gr. / 125</w:t>
            </w:r>
          </w:p>
        </w:tc>
      </w:tr>
      <w:tr w:rsidR="00892E54" w:rsidRPr="00262D78" w:rsidTr="00750F0E">
        <w:tc>
          <w:tcPr>
            <w:tcW w:w="13462" w:type="dxa"/>
            <w:gridSpan w:val="18"/>
            <w:tcBorders>
              <w:right w:val="single" w:sz="4" w:space="0" w:color="auto"/>
            </w:tcBorders>
          </w:tcPr>
          <w:p w:rsidR="00892E54" w:rsidRPr="00262D78" w:rsidRDefault="00892E54" w:rsidP="00D36555">
            <w:pPr>
              <w:spacing w:after="0" w:line="240" w:lineRule="auto"/>
              <w:jc w:val="right"/>
            </w:pPr>
            <w:r>
              <w:rPr>
                <w:b/>
              </w:rPr>
              <w:t>Total: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EA649D" w:rsidRDefault="00892E54" w:rsidP="00DD1F1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EA649D">
              <w:rPr>
                <w:b/>
              </w:rPr>
              <w:t xml:space="preserve"> gr./ </w:t>
            </w:r>
            <w:r>
              <w:rPr>
                <w:b/>
              </w:rPr>
              <w:t>750</w:t>
            </w:r>
          </w:p>
        </w:tc>
      </w:tr>
      <w:tr w:rsidR="00892E54" w:rsidRPr="00262D78" w:rsidTr="00AB2892">
        <w:tc>
          <w:tcPr>
            <w:tcW w:w="14742" w:type="dxa"/>
            <w:gridSpan w:val="19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 w:rsidRPr="00262D78">
              <w:rPr>
                <w:b/>
                <w:lang w:val="ro-RO"/>
              </w:rPr>
              <w:t>Catedra Psihopedagogie şi Management Educaţional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3665" w:type="dxa"/>
          </w:tcPr>
          <w:p w:rsidR="00892E54" w:rsidRPr="00262D78" w:rsidRDefault="00892E54" w:rsidP="00277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Management educaţional (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directori-gimn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naziu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, liceu, colegiu)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FE74DC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FE74D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FE74DC" w:rsidRDefault="00892E54" w:rsidP="007D02A0">
            <w:pPr>
              <w:spacing w:after="0" w:line="240" w:lineRule="auto"/>
              <w:jc w:val="center"/>
              <w:rPr>
                <w:lang w:val="ro-RO"/>
              </w:rPr>
            </w:pPr>
            <w:r>
              <w:t>2 gr.</w:t>
            </w:r>
            <w:r>
              <w:rPr>
                <w:lang w:val="ro-RO"/>
              </w:rPr>
              <w:t>/50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3665" w:type="dxa"/>
          </w:tcPr>
          <w:p w:rsidR="00892E54" w:rsidRPr="00262D78" w:rsidRDefault="00892E54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Manage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>. educ. (directori adj.  instruire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FE74DC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FE74D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2 gr.</w:t>
            </w:r>
            <w:r>
              <w:rPr>
                <w:lang w:val="ro-RO"/>
              </w:rPr>
              <w:t>/50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D40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3665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Manag.educ</w:t>
            </w:r>
            <w:proofErr w:type="spellEnd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. (directori adjuncţi educaţie)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  <w:r>
              <w:rPr>
                <w:lang w:val="ro-RO"/>
              </w:rPr>
              <w:t>1gr. / 25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D40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3665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Psihologie (psihologi şcolari)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Default="00892E54" w:rsidP="007D02A0">
            <w:pPr>
              <w:spacing w:after="0" w:line="240" w:lineRule="auto"/>
              <w:jc w:val="center"/>
            </w:pPr>
            <w:r>
              <w:t>1</w:t>
            </w:r>
            <w:r w:rsidRPr="00EA649D">
              <w:t xml:space="preserve"> gr. /</w:t>
            </w:r>
            <w:r>
              <w:t>2</w:t>
            </w:r>
            <w:r w:rsidRPr="00EA649D">
              <w:t>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D40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3665" w:type="dxa"/>
          </w:tcPr>
          <w:p w:rsidR="00892E54" w:rsidRPr="00262D78" w:rsidRDefault="00892E54" w:rsidP="00DD4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Psihopedagogie (cadre didactice din CCC)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Default="00892E54" w:rsidP="007D02A0">
            <w:pPr>
              <w:spacing w:after="0" w:line="240" w:lineRule="auto"/>
              <w:jc w:val="center"/>
            </w:pPr>
            <w:r>
              <w:t>1</w:t>
            </w:r>
            <w:r w:rsidRPr="00EA649D">
              <w:t xml:space="preserve"> gr. /</w:t>
            </w:r>
            <w:r>
              <w:t>2</w:t>
            </w:r>
            <w:r w:rsidRPr="00EA649D">
              <w:t>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DD4012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 w:rsidRPr="00262D78">
              <w:rPr>
                <w:sz w:val="20"/>
                <w:szCs w:val="20"/>
                <w:lang w:val="ro-RO"/>
              </w:rPr>
              <w:t xml:space="preserve">6. </w:t>
            </w:r>
          </w:p>
        </w:tc>
        <w:tc>
          <w:tcPr>
            <w:tcW w:w="3665" w:type="dxa"/>
          </w:tcPr>
          <w:p w:rsidR="00892E54" w:rsidRPr="00262D78" w:rsidRDefault="00892E54" w:rsidP="00277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Psihopedagogie (cadre </w:t>
            </w:r>
            <w:proofErr w:type="spellStart"/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didac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fără studii 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pedag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ogice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</w:pP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DD4012" w:rsidRDefault="00892E54" w:rsidP="00DD40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892E54" w:rsidRPr="00DD4012" w:rsidRDefault="00892E54" w:rsidP="00DD40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9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DD4012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Default="00892E54" w:rsidP="007D02A0">
            <w:pPr>
              <w:spacing w:after="0" w:line="240" w:lineRule="auto"/>
              <w:jc w:val="center"/>
            </w:pPr>
            <w:r>
              <w:t>1</w:t>
            </w:r>
            <w:r w:rsidRPr="00EA649D">
              <w:t xml:space="preserve"> gr. / </w:t>
            </w:r>
            <w:r>
              <w:t>2</w:t>
            </w:r>
            <w:r w:rsidRPr="00EA649D">
              <w:t>5</w:t>
            </w:r>
          </w:p>
        </w:tc>
      </w:tr>
      <w:tr w:rsidR="00892E54" w:rsidRPr="00262D78" w:rsidTr="00750F0E">
        <w:tc>
          <w:tcPr>
            <w:tcW w:w="584" w:type="dxa"/>
          </w:tcPr>
          <w:p w:rsidR="00892E54" w:rsidRPr="00262D78" w:rsidRDefault="00892E54" w:rsidP="00C2603C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  <w:r w:rsidRPr="00262D78">
              <w:rPr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3665" w:type="dxa"/>
          </w:tcPr>
          <w:p w:rsidR="00892E54" w:rsidRPr="00262D78" w:rsidRDefault="00892E54" w:rsidP="00C26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val="ro-RO"/>
              </w:rPr>
            </w:pP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Psihopedagogie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(c</w:t>
            </w:r>
            <w:r w:rsidRPr="00262D78">
              <w:rPr>
                <w:rFonts w:ascii="Times New Roman" w:hAnsi="Times New Roman"/>
                <w:sz w:val="20"/>
                <w:szCs w:val="20"/>
                <w:lang w:val="ro-RO"/>
              </w:rPr>
              <w:t>adre didactice de sprijin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DD4012" w:rsidRDefault="00892E54" w:rsidP="00C2603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2 gr./50</w:t>
            </w:r>
          </w:p>
        </w:tc>
      </w:tr>
      <w:tr w:rsidR="00892E54" w:rsidRPr="00262D78" w:rsidTr="00750F0E">
        <w:tc>
          <w:tcPr>
            <w:tcW w:w="9634" w:type="dxa"/>
            <w:gridSpan w:val="10"/>
            <w:tcBorders>
              <w:right w:val="single" w:sz="4" w:space="0" w:color="auto"/>
            </w:tcBorders>
          </w:tcPr>
          <w:p w:rsidR="00892E54" w:rsidRPr="000D6311" w:rsidRDefault="00892E54" w:rsidP="00AB2892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3828" w:type="dxa"/>
            <w:gridSpan w:val="8"/>
            <w:tcBorders>
              <w:right w:val="single" w:sz="4" w:space="0" w:color="auto"/>
            </w:tcBorders>
          </w:tcPr>
          <w:p w:rsidR="00892E54" w:rsidRPr="000D6311" w:rsidRDefault="00892E54" w:rsidP="000D6311">
            <w:pPr>
              <w:spacing w:after="0" w:line="240" w:lineRule="auto"/>
              <w:jc w:val="right"/>
              <w:rPr>
                <w:b/>
              </w:rPr>
            </w:pPr>
            <w:r w:rsidRPr="000D6311">
              <w:rPr>
                <w:b/>
              </w:rPr>
              <w:t>Total: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D42359" w:rsidRDefault="00892E54" w:rsidP="007D02A0">
            <w:pPr>
              <w:spacing w:after="0" w:line="240" w:lineRule="auto"/>
              <w:jc w:val="center"/>
              <w:rPr>
                <w:b/>
                <w:lang w:val="ro-RO"/>
              </w:rPr>
            </w:pPr>
            <w:r w:rsidRPr="00D42359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42359">
              <w:rPr>
                <w:b/>
              </w:rPr>
              <w:t xml:space="preserve"> gr.</w:t>
            </w:r>
            <w:r w:rsidRPr="00D42359">
              <w:rPr>
                <w:b/>
                <w:lang w:val="ro-RO"/>
              </w:rPr>
              <w:t>/</w:t>
            </w:r>
            <w:r>
              <w:rPr>
                <w:b/>
                <w:lang w:val="ro-RO"/>
              </w:rPr>
              <w:t>250</w:t>
            </w:r>
          </w:p>
        </w:tc>
      </w:tr>
      <w:tr w:rsidR="00892E54" w:rsidRPr="00262D78" w:rsidTr="00750F0E">
        <w:tc>
          <w:tcPr>
            <w:tcW w:w="4249" w:type="dxa"/>
            <w:gridSpan w:val="2"/>
          </w:tcPr>
          <w:p w:rsidR="00892E54" w:rsidRPr="000D6311" w:rsidRDefault="00892E54" w:rsidP="00C260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D631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Total grupe: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09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851" w:type="dxa"/>
            <w:gridSpan w:val="2"/>
          </w:tcPr>
          <w:p w:rsidR="00892E54" w:rsidRPr="00262D78" w:rsidRDefault="00892E54" w:rsidP="004F18F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120 gr.</w:t>
            </w:r>
          </w:p>
        </w:tc>
      </w:tr>
      <w:tr w:rsidR="00892E54" w:rsidRPr="00262D78" w:rsidTr="00750F0E">
        <w:tc>
          <w:tcPr>
            <w:tcW w:w="4249" w:type="dxa"/>
            <w:gridSpan w:val="2"/>
          </w:tcPr>
          <w:p w:rsidR="00892E54" w:rsidRPr="000D6311" w:rsidRDefault="00892E54" w:rsidP="00C260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0D6311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Total participanţi:</w:t>
            </w:r>
          </w:p>
        </w:tc>
        <w:tc>
          <w:tcPr>
            <w:tcW w:w="849" w:type="dxa"/>
            <w:tcBorders>
              <w:right w:val="single" w:sz="4" w:space="0" w:color="auto"/>
            </w:tcBorders>
          </w:tcPr>
          <w:p w:rsidR="00892E54" w:rsidRPr="00262D78" w:rsidRDefault="00892E54" w:rsidP="00FA558F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2E54" w:rsidRPr="00262D78" w:rsidRDefault="00892E54" w:rsidP="00FD2C88">
            <w:pPr>
              <w:spacing w:after="0" w:line="240" w:lineRule="auto"/>
              <w:jc w:val="center"/>
            </w:pPr>
            <w:r>
              <w:t>275</w:t>
            </w:r>
          </w:p>
        </w:tc>
        <w:tc>
          <w:tcPr>
            <w:tcW w:w="708" w:type="dxa"/>
            <w:tcBorders>
              <w:right w:val="single" w:sz="2" w:space="0" w:color="auto"/>
            </w:tcBorders>
          </w:tcPr>
          <w:p w:rsidR="00892E54" w:rsidRPr="00262D78" w:rsidRDefault="00892E54" w:rsidP="004F18F3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892E54" w:rsidRPr="00262D78" w:rsidRDefault="00892E54" w:rsidP="0010570C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709" w:type="dxa"/>
          </w:tcPr>
          <w:p w:rsidR="00892E54" w:rsidRPr="00262D78" w:rsidRDefault="00892E54" w:rsidP="004F18F3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850" w:type="dxa"/>
            <w:gridSpan w:val="2"/>
          </w:tcPr>
          <w:p w:rsidR="00892E54" w:rsidRPr="00262D78" w:rsidRDefault="00892E54" w:rsidP="00FA558F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709" w:type="dxa"/>
            <w:gridSpan w:val="2"/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150</w:t>
            </w:r>
          </w:p>
        </w:tc>
        <w:tc>
          <w:tcPr>
            <w:tcW w:w="851" w:type="dxa"/>
            <w:gridSpan w:val="2"/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708" w:type="dxa"/>
            <w:gridSpan w:val="2"/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225</w:t>
            </w:r>
          </w:p>
        </w:tc>
        <w:tc>
          <w:tcPr>
            <w:tcW w:w="851" w:type="dxa"/>
          </w:tcPr>
          <w:p w:rsidR="00892E54" w:rsidRPr="00262D78" w:rsidRDefault="00892E54" w:rsidP="007D02A0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892E54" w:rsidRPr="00262D78" w:rsidRDefault="00892E54" w:rsidP="00C2603C">
            <w:pPr>
              <w:spacing w:after="0" w:line="240" w:lineRule="auto"/>
              <w:jc w:val="center"/>
            </w:pPr>
            <w:r>
              <w:t xml:space="preserve">3000 </w:t>
            </w:r>
            <w:proofErr w:type="spellStart"/>
            <w:r>
              <w:t>cad.did</w:t>
            </w:r>
            <w:proofErr w:type="spellEnd"/>
          </w:p>
        </w:tc>
      </w:tr>
    </w:tbl>
    <w:p w:rsidR="00712D1D" w:rsidRDefault="00712D1D" w:rsidP="00712D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12D1D">
        <w:rPr>
          <w:rFonts w:ascii="Times New Roman" w:hAnsi="Times New Roman"/>
          <w:b/>
          <w:sz w:val="24"/>
          <w:szCs w:val="24"/>
          <w:lang w:val="ro-RO"/>
        </w:rPr>
        <w:t xml:space="preserve">Note:  </w:t>
      </w:r>
      <w:r w:rsidR="004F18F3" w:rsidRPr="004F18F3">
        <w:rPr>
          <w:rFonts w:ascii="Times New Roman" w:hAnsi="Times New Roman"/>
          <w:b/>
          <w:sz w:val="24"/>
          <w:szCs w:val="24"/>
          <w:lang w:val="ro-RO"/>
        </w:rPr>
        <w:t xml:space="preserve">* </w:t>
      </w:r>
      <w:r w:rsidRPr="00712D1D">
        <w:rPr>
          <w:rFonts w:ascii="Times New Roman" w:hAnsi="Times New Roman"/>
          <w:sz w:val="24"/>
          <w:szCs w:val="24"/>
          <w:lang w:val="ro-RO"/>
        </w:rPr>
        <w:t xml:space="preserve">Programele stagiilor de formare profesională continuă sunt reconceptualizate în conformitate cu politicile educaţionale şi nevoile cadrelor </w:t>
      </w:r>
    </w:p>
    <w:p w:rsidR="00712D1D" w:rsidRPr="00712D1D" w:rsidRDefault="00712D1D" w:rsidP="00712D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12D1D">
        <w:rPr>
          <w:rFonts w:ascii="Times New Roman" w:hAnsi="Times New Roman"/>
          <w:sz w:val="24"/>
          <w:szCs w:val="24"/>
          <w:lang w:val="ro-RO"/>
        </w:rPr>
        <w:t xml:space="preserve">didactice. </w:t>
      </w:r>
    </w:p>
    <w:p w:rsidR="00712D1D" w:rsidRDefault="004F18F3" w:rsidP="00712D1D">
      <w:pPr>
        <w:pStyle w:val="Listparagraf"/>
        <w:ind w:left="708"/>
        <w:rPr>
          <w:rFonts w:ascii="Times New Roman" w:hAnsi="Times New Roman"/>
          <w:sz w:val="24"/>
          <w:szCs w:val="24"/>
          <w:lang w:val="ro-RO"/>
        </w:rPr>
      </w:pPr>
      <w:r w:rsidRPr="004F18F3">
        <w:rPr>
          <w:rFonts w:ascii="Times New Roman" w:hAnsi="Times New Roman"/>
          <w:sz w:val="24"/>
          <w:szCs w:val="24"/>
          <w:lang w:val="ro-RO"/>
        </w:rPr>
        <w:lastRenderedPageBreak/>
        <w:t xml:space="preserve">*  </w:t>
      </w:r>
      <w:r w:rsidR="00712D1D" w:rsidRPr="00712D1D">
        <w:rPr>
          <w:rFonts w:ascii="Times New Roman" w:hAnsi="Times New Roman"/>
          <w:sz w:val="24"/>
          <w:szCs w:val="24"/>
          <w:lang w:val="ro-RO"/>
        </w:rPr>
        <w:t xml:space="preserve">Predarea / învăţarea / evaluarea se va realiza în cadrul disciplinelor integrate în baza principiului </w:t>
      </w:r>
      <w:proofErr w:type="spellStart"/>
      <w:r w:rsidR="00712D1D" w:rsidRPr="00712D1D">
        <w:rPr>
          <w:rFonts w:ascii="Times New Roman" w:hAnsi="Times New Roman"/>
          <w:sz w:val="24"/>
          <w:szCs w:val="24"/>
          <w:lang w:val="ro-RO"/>
        </w:rPr>
        <w:t>transdisciplinarităţii</w:t>
      </w:r>
      <w:proofErr w:type="spellEnd"/>
      <w:r w:rsidR="00712D1D" w:rsidRPr="00712D1D">
        <w:rPr>
          <w:rFonts w:ascii="Times New Roman" w:hAnsi="Times New Roman"/>
          <w:sz w:val="24"/>
          <w:szCs w:val="24"/>
          <w:lang w:val="ro-RO"/>
        </w:rPr>
        <w:t>.</w:t>
      </w:r>
    </w:p>
    <w:p w:rsidR="004F18F3" w:rsidRDefault="00712D1D" w:rsidP="00277988">
      <w:pPr>
        <w:pStyle w:val="Listparagraf"/>
        <w:spacing w:line="240" w:lineRule="auto"/>
        <w:ind w:left="708"/>
        <w:rPr>
          <w:rFonts w:ascii="Times New Roman" w:hAnsi="Times New Roman"/>
          <w:sz w:val="24"/>
          <w:szCs w:val="24"/>
          <w:lang w:val="ro-RO"/>
        </w:rPr>
      </w:pPr>
      <w:r w:rsidRPr="004F18F3">
        <w:rPr>
          <w:rFonts w:ascii="Times New Roman" w:hAnsi="Times New Roman"/>
          <w:sz w:val="24"/>
          <w:szCs w:val="24"/>
          <w:lang w:val="ro-RO"/>
        </w:rPr>
        <w:t xml:space="preserve">* </w:t>
      </w:r>
      <w:r w:rsidRPr="00712D1D">
        <w:rPr>
          <w:rFonts w:ascii="Times New Roman" w:hAnsi="Times New Roman"/>
          <w:sz w:val="24"/>
          <w:szCs w:val="24"/>
          <w:lang w:val="ro-RO"/>
        </w:rPr>
        <w:t xml:space="preserve">Programe de formare profesională continuă de lungă durată, la </w:t>
      </w:r>
      <w:r w:rsidRPr="00712D1D">
        <w:rPr>
          <w:rFonts w:ascii="Times New Roman" w:hAnsi="Times New Roman"/>
          <w:i/>
          <w:sz w:val="24"/>
          <w:szCs w:val="24"/>
          <w:lang w:val="ro-RO"/>
        </w:rPr>
        <w:t>specialităţi duble</w:t>
      </w:r>
      <w:r w:rsidRPr="00712D1D">
        <w:rPr>
          <w:rFonts w:ascii="Times New Roman" w:hAnsi="Times New Roman"/>
          <w:sz w:val="24"/>
          <w:szCs w:val="24"/>
          <w:lang w:val="ro-RO"/>
        </w:rPr>
        <w:t xml:space="preserve">  (</w:t>
      </w:r>
      <w:proofErr w:type="spellStart"/>
      <w:r w:rsidRPr="00712D1D">
        <w:rPr>
          <w:rFonts w:ascii="Times New Roman" w:hAnsi="Times New Roman"/>
          <w:sz w:val="24"/>
          <w:szCs w:val="24"/>
          <w:lang w:val="ro-RO"/>
        </w:rPr>
        <w:t>multimodulare</w:t>
      </w:r>
      <w:proofErr w:type="spellEnd"/>
      <w:r w:rsidRPr="00712D1D">
        <w:rPr>
          <w:rFonts w:ascii="Times New Roman" w:hAnsi="Times New Roman"/>
          <w:sz w:val="24"/>
          <w:szCs w:val="24"/>
          <w:lang w:val="ro-RO"/>
        </w:rPr>
        <w:t xml:space="preserve">) – 210 ore, 28 de credite profesionale, </w:t>
      </w:r>
    </w:p>
    <w:p w:rsidR="00712D1D" w:rsidRDefault="00712D1D" w:rsidP="00277988">
      <w:pPr>
        <w:pStyle w:val="Listparagraf"/>
        <w:spacing w:line="240" w:lineRule="auto"/>
        <w:ind w:left="708"/>
        <w:rPr>
          <w:rFonts w:ascii="Times New Roman" w:hAnsi="Times New Roman"/>
          <w:sz w:val="24"/>
          <w:szCs w:val="24"/>
          <w:lang w:val="ro-RO"/>
        </w:rPr>
      </w:pPr>
      <w:r w:rsidRPr="00712D1D">
        <w:rPr>
          <w:rFonts w:ascii="Times New Roman" w:hAnsi="Times New Roman"/>
          <w:sz w:val="24"/>
          <w:szCs w:val="24"/>
          <w:lang w:val="ro-RO"/>
        </w:rPr>
        <w:t xml:space="preserve">patru </w:t>
      </w:r>
      <w:r>
        <w:rPr>
          <w:rFonts w:ascii="Times New Roman" w:hAnsi="Times New Roman"/>
          <w:sz w:val="24"/>
          <w:szCs w:val="24"/>
          <w:lang w:val="ro-RO"/>
        </w:rPr>
        <w:t xml:space="preserve"> săptă</w:t>
      </w:r>
      <w:r w:rsidR="004F18F3">
        <w:rPr>
          <w:rFonts w:ascii="Times New Roman" w:hAnsi="Times New Roman"/>
          <w:sz w:val="24"/>
          <w:szCs w:val="24"/>
          <w:lang w:val="ro-RO"/>
        </w:rPr>
        <w:t>mâ</w:t>
      </w:r>
      <w:r>
        <w:rPr>
          <w:rFonts w:ascii="Times New Roman" w:hAnsi="Times New Roman"/>
          <w:sz w:val="24"/>
          <w:szCs w:val="24"/>
          <w:lang w:val="ro-RO"/>
        </w:rPr>
        <w:t>ni (20 zile).</w:t>
      </w:r>
    </w:p>
    <w:p w:rsidR="00712D1D" w:rsidRDefault="00712D1D" w:rsidP="00712D1D">
      <w:pPr>
        <w:pStyle w:val="Listparagraf"/>
        <w:spacing w:line="240" w:lineRule="auto"/>
        <w:ind w:left="708"/>
        <w:rPr>
          <w:rFonts w:ascii="Times New Roman" w:hAnsi="Times New Roman"/>
          <w:sz w:val="24"/>
          <w:szCs w:val="24"/>
          <w:lang w:val="ro-RO"/>
        </w:rPr>
      </w:pPr>
      <w:r w:rsidRPr="004F18F3">
        <w:rPr>
          <w:rFonts w:ascii="Times New Roman" w:hAnsi="Times New Roman"/>
          <w:sz w:val="24"/>
          <w:szCs w:val="24"/>
          <w:lang w:val="ro-RO"/>
        </w:rPr>
        <w:t>*</w:t>
      </w:r>
      <w:r w:rsidRPr="00712D1D">
        <w:rPr>
          <w:rFonts w:ascii="Times New Roman" w:hAnsi="Times New Roman"/>
          <w:sz w:val="24"/>
          <w:szCs w:val="24"/>
          <w:lang w:val="ro-RO"/>
        </w:rPr>
        <w:t>Programe de formare profesională continuă de lungă durată (</w:t>
      </w:r>
      <w:proofErr w:type="spellStart"/>
      <w:r w:rsidRPr="00712D1D">
        <w:rPr>
          <w:rFonts w:ascii="Times New Roman" w:hAnsi="Times New Roman"/>
          <w:sz w:val="24"/>
          <w:szCs w:val="24"/>
          <w:lang w:val="ro-RO"/>
        </w:rPr>
        <w:t>multimodulare</w:t>
      </w:r>
      <w:proofErr w:type="spellEnd"/>
      <w:r w:rsidRPr="00712D1D">
        <w:rPr>
          <w:rFonts w:ascii="Times New Roman" w:hAnsi="Times New Roman"/>
          <w:sz w:val="24"/>
          <w:szCs w:val="24"/>
          <w:lang w:val="ro-RO"/>
        </w:rPr>
        <w:t xml:space="preserve">) - 150 de ore, 20 de credite profesionale, trei săptămâni (15 zile).  </w:t>
      </w:r>
      <w:r w:rsidRPr="004F18F3">
        <w:rPr>
          <w:rFonts w:ascii="Times New Roman" w:hAnsi="Times New Roman"/>
          <w:sz w:val="24"/>
          <w:szCs w:val="24"/>
          <w:lang w:val="ro-RO"/>
        </w:rPr>
        <w:t>*</w:t>
      </w:r>
      <w:r w:rsidRPr="00712D1D">
        <w:rPr>
          <w:rFonts w:ascii="Times New Roman" w:hAnsi="Times New Roman"/>
          <w:sz w:val="24"/>
          <w:szCs w:val="24"/>
          <w:lang w:val="ro-RO"/>
        </w:rPr>
        <w:t>Programe de formare profesională continuă de durată medie (</w:t>
      </w:r>
      <w:proofErr w:type="spellStart"/>
      <w:r w:rsidRPr="00712D1D">
        <w:rPr>
          <w:rFonts w:ascii="Times New Roman" w:hAnsi="Times New Roman"/>
          <w:sz w:val="24"/>
          <w:szCs w:val="24"/>
          <w:lang w:val="ro-RO"/>
        </w:rPr>
        <w:t>monomodulare</w:t>
      </w:r>
      <w:proofErr w:type="spellEnd"/>
      <w:r w:rsidRPr="00712D1D">
        <w:rPr>
          <w:rFonts w:ascii="Times New Roman" w:hAnsi="Times New Roman"/>
          <w:sz w:val="24"/>
          <w:szCs w:val="24"/>
          <w:lang w:val="ro-RO"/>
        </w:rPr>
        <w:t xml:space="preserve">) – 100 de ore, 16 credite profesionale, două săptămâni (10 zile). </w:t>
      </w:r>
      <w:r w:rsidRPr="004F18F3">
        <w:rPr>
          <w:rFonts w:ascii="Times New Roman" w:hAnsi="Times New Roman"/>
          <w:sz w:val="24"/>
          <w:szCs w:val="24"/>
          <w:lang w:val="ro-RO"/>
        </w:rPr>
        <w:t>*</w:t>
      </w:r>
      <w:r w:rsidRPr="00712D1D">
        <w:rPr>
          <w:rFonts w:ascii="Times New Roman" w:hAnsi="Times New Roman"/>
          <w:sz w:val="24"/>
          <w:szCs w:val="24"/>
          <w:lang w:val="ro-RO"/>
        </w:rPr>
        <w:t>Programe de formare continuă de durată medie (</w:t>
      </w:r>
      <w:proofErr w:type="spellStart"/>
      <w:r w:rsidRPr="00712D1D">
        <w:rPr>
          <w:rFonts w:ascii="Times New Roman" w:hAnsi="Times New Roman"/>
          <w:sz w:val="24"/>
          <w:szCs w:val="24"/>
          <w:lang w:val="ro-RO"/>
        </w:rPr>
        <w:t>monomodulare</w:t>
      </w:r>
      <w:proofErr w:type="spellEnd"/>
      <w:r w:rsidRPr="00712D1D">
        <w:rPr>
          <w:rFonts w:ascii="Times New Roman" w:hAnsi="Times New Roman"/>
          <w:sz w:val="24"/>
          <w:szCs w:val="24"/>
          <w:lang w:val="ro-RO"/>
        </w:rPr>
        <w:t>) – 75 de ore, 10 credite profesionale.</w:t>
      </w:r>
    </w:p>
    <w:p w:rsidR="00712D1D" w:rsidRDefault="00712D1D" w:rsidP="00712D1D">
      <w:pPr>
        <w:pStyle w:val="Listparagraf"/>
        <w:spacing w:line="240" w:lineRule="auto"/>
        <w:ind w:left="708"/>
        <w:rPr>
          <w:b/>
          <w:sz w:val="28"/>
          <w:lang w:val="ro-RO"/>
        </w:rPr>
      </w:pPr>
      <w:r w:rsidRPr="004F18F3">
        <w:rPr>
          <w:rFonts w:ascii="Times New Roman" w:hAnsi="Times New Roman"/>
          <w:sz w:val="24"/>
          <w:szCs w:val="24"/>
          <w:lang w:val="ro-RO"/>
        </w:rPr>
        <w:t>*</w:t>
      </w:r>
      <w:r w:rsidRPr="00712D1D">
        <w:rPr>
          <w:rFonts w:ascii="Times New Roman" w:hAnsi="Times New Roman"/>
          <w:sz w:val="24"/>
          <w:szCs w:val="24"/>
          <w:lang w:val="ro-RO"/>
        </w:rPr>
        <w:t>Stagiile de formare continuă se realizează cu frecvenţă la zi/ cu frecvenţă redusă/ la distanţă.</w:t>
      </w:r>
    </w:p>
    <w:p w:rsidR="00712D1D" w:rsidRDefault="00712D1D" w:rsidP="00712D1D">
      <w:pPr>
        <w:pStyle w:val="Listparagraf"/>
        <w:ind w:left="1080"/>
        <w:jc w:val="center"/>
        <w:rPr>
          <w:b/>
          <w:sz w:val="28"/>
          <w:lang w:val="ro-RO"/>
        </w:rPr>
      </w:pPr>
    </w:p>
    <w:p w:rsidR="00712D1D" w:rsidRPr="00947345" w:rsidRDefault="00712D1D" w:rsidP="00947345">
      <w:pPr>
        <w:pStyle w:val="Listparagraf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lang w:val="ro-RO"/>
        </w:rPr>
      </w:pPr>
      <w:r w:rsidRPr="00947345">
        <w:rPr>
          <w:rFonts w:ascii="Times New Roman" w:hAnsi="Times New Roman"/>
          <w:b/>
          <w:sz w:val="28"/>
          <w:lang w:val="ro-RO"/>
        </w:rPr>
        <w:t>Module tematice de formare profesională continuă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"/>
        <w:gridCol w:w="9532"/>
        <w:gridCol w:w="2361"/>
        <w:gridCol w:w="2127"/>
      </w:tblGrid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Module tematice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credite</w:t>
            </w:r>
          </w:p>
        </w:tc>
      </w:tr>
      <w:tr w:rsidR="00712D1D" w:rsidTr="004F18F3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Catedra Matematică şi Ştiinţe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Aplicaţii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ale SMART NOTEBOOK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experimentelor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 cost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procesul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educaţional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biologie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elaborării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perspectiva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implementării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Referenţialului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disciplinele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Strategii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integrată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biologie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Lucrări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practice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laborator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studierii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matematicii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elaborării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rapoartelor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autoevaluare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cadrul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atestării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cadrelor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matematică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fizică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chimie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biologie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Catedra Limbă şi Comunicare</w:t>
            </w:r>
          </w:p>
        </w:tc>
      </w:tr>
      <w:tr w:rsidR="00712D1D" w:rsidTr="004F18F3">
        <w:trPr>
          <w:trHeight w:val="27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Formarea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competenţelor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lectorale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Proiectul de lectură online.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Cs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Elaborarea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realizarea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spontană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diverselor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acte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comunicare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orală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scrisă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2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1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  <w:t xml:space="preserve">Predarea interactivă la lecţiile de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  <w:t>LLRomână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  <w:t xml:space="preserve"> cu utilizarea TIC.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502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Manipularea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suporturilor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audiovizuale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informatice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calitate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surse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sau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mijloace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învăţare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limbii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instruire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1"/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Motivaţia pentru cariera didactică:  prioritate a politicii de reformă.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19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Dezvoltarea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personală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 Math" w:hAnsi="Cambria Math" w:cs="Cambria Math"/>
                <w:bCs/>
                <w:sz w:val="24"/>
                <w:szCs w:val="24"/>
                <w:lang w:val="en-US" w:eastAsia="ru-RU"/>
              </w:rPr>
              <w:t>ș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profesională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cadrelor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didactice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28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Criterii de elaborare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curricula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disciplinele opţionale.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33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9.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1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Elaborarea/Redactarea textului ştiinţific</w:t>
            </w:r>
            <w:r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4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Interpretarea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fenomenelor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literare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contextul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culturii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ştiinţelor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socioumanistice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perspectivă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inter/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transdisciplinară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24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Producerea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personalizată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actelor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vorbire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textelor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argumentative,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reflexiveşi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metaliterare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27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Operaţionalizarea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terminologiei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lingvistice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literare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conform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standardelor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conţinut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1"/>
              <w:rPr>
                <w:rFonts w:ascii="Times New Roman" w:hAnsi="Times New Roman"/>
                <w:b/>
                <w:iCs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Tehnici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dezvoltare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limbajului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Respectarea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etichetei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verbale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orice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situaţie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comunicare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orală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scrisă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rPr>
          <w:trHeight w:val="465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9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Valorificarea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limbajului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pedagogic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activitatea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profesională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cadrelor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didactice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RPr="00712D1D" w:rsidTr="004F18F3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Catedra Educaţie Socială, Artistică şi Tehnologică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Învăţarea problematizată în contextul formării competenţelor şcolare la disciplinele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”,  „Arte şi tehnologii”.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Cadrul de învăţare 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gîndire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ERRE în contextul proiectării şi desfăşurării  procesului educaţional la disciplinele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”,”Arte şi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tenhologii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”. 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spacing w:after="0" w:line="240" w:lineRule="auto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Valorificarea inteligenţelor multiple în contextul desfăşurării procesului educaţional la disciplinele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Modalităţi de creare a mediului  educaţional incluziv în cadrul procesului educaţional la disciplinele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before="240" w:after="240" w:line="240" w:lineRule="auto"/>
              <w:ind w:left="0"/>
              <w:jc w:val="both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Modalităţi de valorizare a activităţilor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extracurriculare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cadrul procesului educaţional la disciplinele şcolare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before="240" w:after="240" w:line="240" w:lineRule="auto"/>
              <w:ind w:left="0"/>
              <w:jc w:val="both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  <w:t xml:space="preserve">Învăţarea activă,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  <w:t>intercativă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disciplinele şcolare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b/>
                <w:i/>
                <w:spacing w:val="-6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val="ro-RO"/>
              </w:rPr>
              <w:t xml:space="preserve">Motivarea pentru învăţare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disciplinele şcolare din ariile curriculare”Ştiinţe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tabs>
                <w:tab w:val="left" w:pos="216"/>
              </w:tabs>
              <w:spacing w:after="0" w:line="240" w:lineRule="auto"/>
              <w:ind w:left="0"/>
              <w:rPr>
                <w:b/>
                <w:i/>
                <w:spacing w:val="-6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Metodologia proiectării şi organizării învăţării prin cooperare la disciplinele şcolare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Strategii didactice interactive de dezvoltare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gîndirii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critice şi a creativităţii  la disciplinele şcolare din ariile curriculare „Ştiinţe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socioumane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>”,  „Arte şi tehnologii”.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jc w:val="both"/>
              <w:rPr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Proiectul de grup – strategie didactică specifică etapei de extindere.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712D1D" w:rsidRPr="00712D1D" w:rsidTr="004F18F3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Catedra</w:t>
            </w:r>
            <w:r w:rsidR="0027798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Educaţia Preşcolară şi Învăţămâ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nt Primar</w:t>
            </w:r>
          </w:p>
        </w:tc>
      </w:tr>
      <w:tr w:rsidR="00712D1D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712D1D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D1D" w:rsidRDefault="00947345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criterială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prin descriptori în învăţământul primar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1D" w:rsidRDefault="00947345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1D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 credite</w:t>
            </w:r>
          </w:p>
        </w:tc>
      </w:tr>
      <w:tr w:rsidR="00947345" w:rsidRP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 w:rsidP="00277988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Metodologia organizării interactive în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învăţămîntul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primar.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 w:rsidP="00277988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 w:rsidP="00277988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Proiectarea didactică curriculară.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 w:rsidP="00277988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Educaţia media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Contexte metodologice de valorificare a jocului în procesul educaţional preşcolar.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Conotaţii actuale privind pregătirea copiilor pentru şcoală.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 w:rsidP="00832760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 /2/3 credite</w:t>
            </w:r>
          </w:p>
        </w:tc>
      </w:tr>
      <w:tr w:rsidR="00947345" w:rsidRPr="00712D1D" w:rsidTr="004F18F3">
        <w:tc>
          <w:tcPr>
            <w:tcW w:w="14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Catedra Psihopedagogie şi Management Educaţional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tabs>
                <w:tab w:val="left" w:pos="2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Strategii de prevenire şi intervenţie a violenţei şcolare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Influenţa migraţiei părinţilor asupra vieţii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prsihosociale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a elevului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Strategii de dezvoltare a inteligen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ei emo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ionale a elevului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Tehnici de sus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inere a adolescen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ilor timizi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izola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Identificarea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consilierea adolescen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ilor predispu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la acte suicidale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6.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tabs>
                <w:tab w:val="left" w:pos="2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Consilierea copiilor afla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 sub tutelă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7.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Tehnici  de depăşire a depresiei în rândul adolescenţilor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8.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Învăţarea problematizată în contextul formării competenţelor şcolare.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9.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Proiectarea didactică şi învăţarea constructivistă.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10.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Cadrul de învă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are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gîndire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ERRE în contextul formării competen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elor.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11.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Proiectarea dezvoltării strategice a instituţiei şcolare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12.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tabs>
                <w:tab w:val="left" w:pos="26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Managementul formării continue a cadrelor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didacticela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nivel de institu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colară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  <w:tr w:rsidR="00947345" w:rsidTr="004F18F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/>
              </w:rPr>
              <w:t>13.</w:t>
            </w:r>
          </w:p>
        </w:tc>
        <w:tc>
          <w:tcPr>
            <w:tcW w:w="9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Managementul calită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 educa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iei la nivel de institu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ie </w:t>
            </w:r>
            <w:r>
              <w:rPr>
                <w:rFonts w:ascii="Cambria Math" w:eastAsia="Times New Roman" w:hAnsi="Cambria Math" w:cs="Cambria Math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colară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 /16 / 24 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345" w:rsidRDefault="00947345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1/2/ 3 credite</w:t>
            </w:r>
          </w:p>
        </w:tc>
      </w:tr>
    </w:tbl>
    <w:p w:rsidR="00277988" w:rsidRDefault="00277988" w:rsidP="00712D1D">
      <w:pPr>
        <w:jc w:val="center"/>
        <w:rPr>
          <w:rFonts w:ascii="Times New Roman" w:hAnsi="Times New Roman"/>
          <w:b/>
          <w:sz w:val="28"/>
          <w:lang w:val="ro-RO"/>
        </w:rPr>
      </w:pPr>
    </w:p>
    <w:p w:rsidR="00712D1D" w:rsidRPr="00277988" w:rsidRDefault="00712D1D" w:rsidP="00277988">
      <w:pPr>
        <w:pStyle w:val="Listparagraf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277988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Oferta  studiilor de </w:t>
      </w:r>
      <w:r w:rsidR="00947345" w:rsidRPr="00277988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calificare suplimentară/ </w:t>
      </w:r>
      <w:r w:rsidRPr="00277988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recalificare profesională </w:t>
      </w:r>
    </w:p>
    <w:tbl>
      <w:tblPr>
        <w:tblStyle w:val="GrilTabel"/>
        <w:tblW w:w="0" w:type="auto"/>
        <w:tblInd w:w="-34" w:type="dxa"/>
        <w:tblLook w:val="04A0"/>
      </w:tblPr>
      <w:tblGrid>
        <w:gridCol w:w="709"/>
        <w:gridCol w:w="6237"/>
        <w:gridCol w:w="3402"/>
        <w:gridCol w:w="4472"/>
      </w:tblGrid>
      <w:tr w:rsidR="00277988" w:rsidTr="00832760">
        <w:tc>
          <w:tcPr>
            <w:tcW w:w="709" w:type="dxa"/>
          </w:tcPr>
          <w:p w:rsidR="00277988" w:rsidRDefault="00277988" w:rsidP="00277988">
            <w:pPr>
              <w:jc w:val="center"/>
              <w:rPr>
                <w:rFonts w:eastAsia="Times New Roman"/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Nr.</w:t>
            </w:r>
          </w:p>
          <w:p w:rsidR="00277988" w:rsidRDefault="00277988" w:rsidP="00277988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b/>
                <w:color w:val="000000"/>
                <w:lang w:val="ro-RO"/>
              </w:rPr>
              <w:t>d/o</w:t>
            </w:r>
          </w:p>
        </w:tc>
        <w:tc>
          <w:tcPr>
            <w:tcW w:w="6237" w:type="dxa"/>
          </w:tcPr>
          <w:p w:rsidR="00277988" w:rsidRDefault="00277988" w:rsidP="00277988">
            <w:pPr>
              <w:pStyle w:val="Titlu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Specialităţile</w:t>
            </w:r>
          </w:p>
        </w:tc>
        <w:tc>
          <w:tcPr>
            <w:tcW w:w="3402" w:type="dxa"/>
          </w:tcPr>
          <w:p w:rsidR="00277988" w:rsidRDefault="00277988" w:rsidP="00277988">
            <w:pPr>
              <w:pStyle w:val="Titlu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Beneficiari</w:t>
            </w:r>
          </w:p>
        </w:tc>
        <w:tc>
          <w:tcPr>
            <w:tcW w:w="4472" w:type="dxa"/>
          </w:tcPr>
          <w:p w:rsidR="00277988" w:rsidRDefault="00277988" w:rsidP="00277988">
            <w:pPr>
              <w:pStyle w:val="Titlu1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Notă </w:t>
            </w:r>
          </w:p>
        </w:tc>
      </w:tr>
      <w:tr w:rsidR="00832760" w:rsidTr="00832760">
        <w:tc>
          <w:tcPr>
            <w:tcW w:w="709" w:type="dxa"/>
          </w:tcPr>
          <w:p w:rsidR="00832760" w:rsidRDefault="00832760" w:rsidP="00277988">
            <w:pPr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1.</w:t>
            </w:r>
          </w:p>
        </w:tc>
        <w:tc>
          <w:tcPr>
            <w:tcW w:w="6237" w:type="dxa"/>
          </w:tcPr>
          <w:p w:rsidR="00832760" w:rsidRDefault="00832760" w:rsidP="00277988">
            <w:pPr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Pedagogie în învăţământul  primar</w:t>
            </w:r>
          </w:p>
        </w:tc>
        <w:tc>
          <w:tcPr>
            <w:tcW w:w="3402" w:type="dxa"/>
            <w:vMerge w:val="restart"/>
          </w:tcPr>
          <w:p w:rsidR="00832760" w:rsidRDefault="00832760" w:rsidP="00832760">
            <w:pPr>
              <w:rPr>
                <w:rFonts w:ascii="Times New Roman" w:hAnsi="Times New Roman"/>
                <w:color w:val="000000"/>
                <w:lang w:val="ro-RO"/>
              </w:rPr>
            </w:pPr>
          </w:p>
          <w:p w:rsidR="00832760" w:rsidRDefault="00832760" w:rsidP="00832760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Cadrele didactice din învăţământul general</w:t>
            </w:r>
          </w:p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vMerge w:val="restart"/>
          </w:tcPr>
          <w:p w:rsidR="00832760" w:rsidRDefault="00832760" w:rsidP="00832760">
            <w:pPr>
              <w:rPr>
                <w:rFonts w:ascii="Times New Roman" w:hAnsi="Times New Roman"/>
                <w:color w:val="000000"/>
                <w:lang w:val="ro-RO"/>
              </w:rPr>
            </w:pPr>
          </w:p>
          <w:p w:rsidR="00832760" w:rsidRDefault="00832760" w:rsidP="00832760">
            <w:pPr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Admiterea şi constituirea grupelor are loc în conformitate cu solicitările parvenite</w:t>
            </w:r>
          </w:p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832760">
        <w:tc>
          <w:tcPr>
            <w:tcW w:w="709" w:type="dxa"/>
          </w:tcPr>
          <w:p w:rsidR="00832760" w:rsidRDefault="00832760" w:rsidP="00277988">
            <w:pPr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2.</w:t>
            </w:r>
          </w:p>
        </w:tc>
        <w:tc>
          <w:tcPr>
            <w:tcW w:w="6237" w:type="dxa"/>
          </w:tcPr>
          <w:p w:rsidR="00832760" w:rsidRDefault="00832760" w:rsidP="00277988">
            <w:pPr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Pedagogie  preşcolară</w:t>
            </w:r>
          </w:p>
        </w:tc>
        <w:tc>
          <w:tcPr>
            <w:tcW w:w="340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832760">
        <w:tc>
          <w:tcPr>
            <w:tcW w:w="709" w:type="dxa"/>
          </w:tcPr>
          <w:p w:rsidR="00832760" w:rsidRDefault="00832760" w:rsidP="00274BA5">
            <w:pPr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3.</w:t>
            </w:r>
          </w:p>
        </w:tc>
        <w:tc>
          <w:tcPr>
            <w:tcW w:w="6237" w:type="dxa"/>
          </w:tcPr>
          <w:p w:rsidR="00832760" w:rsidRDefault="00832760" w:rsidP="00274BA5">
            <w:pPr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Limba şi literatura română</w:t>
            </w:r>
          </w:p>
        </w:tc>
        <w:tc>
          <w:tcPr>
            <w:tcW w:w="340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832760">
        <w:tc>
          <w:tcPr>
            <w:tcW w:w="709" w:type="dxa"/>
          </w:tcPr>
          <w:p w:rsidR="00832760" w:rsidRDefault="00832760" w:rsidP="00274BA5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4.</w:t>
            </w:r>
          </w:p>
        </w:tc>
        <w:tc>
          <w:tcPr>
            <w:tcW w:w="6237" w:type="dxa"/>
          </w:tcPr>
          <w:p w:rsidR="00832760" w:rsidRDefault="00832760" w:rsidP="00274BA5">
            <w:pPr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Limba şi literatura rusă</w:t>
            </w:r>
          </w:p>
        </w:tc>
        <w:tc>
          <w:tcPr>
            <w:tcW w:w="340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832760">
        <w:tc>
          <w:tcPr>
            <w:tcW w:w="709" w:type="dxa"/>
          </w:tcPr>
          <w:p w:rsidR="00832760" w:rsidRDefault="00832760" w:rsidP="005C7690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5.</w:t>
            </w:r>
          </w:p>
        </w:tc>
        <w:tc>
          <w:tcPr>
            <w:tcW w:w="6237" w:type="dxa"/>
          </w:tcPr>
          <w:p w:rsidR="00832760" w:rsidRDefault="00832760" w:rsidP="005C7690">
            <w:pPr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Limba şi literatura franceză</w:t>
            </w:r>
          </w:p>
        </w:tc>
        <w:tc>
          <w:tcPr>
            <w:tcW w:w="340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832760">
        <w:tc>
          <w:tcPr>
            <w:tcW w:w="709" w:type="dxa"/>
          </w:tcPr>
          <w:p w:rsidR="00832760" w:rsidRDefault="00832760" w:rsidP="005C7690">
            <w:pPr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6.</w:t>
            </w:r>
          </w:p>
        </w:tc>
        <w:tc>
          <w:tcPr>
            <w:tcW w:w="6237" w:type="dxa"/>
          </w:tcPr>
          <w:p w:rsidR="00832760" w:rsidRDefault="00832760" w:rsidP="005C7690">
            <w:pPr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Limba şi literatura engleză</w:t>
            </w:r>
          </w:p>
        </w:tc>
        <w:tc>
          <w:tcPr>
            <w:tcW w:w="340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4472" w:type="dxa"/>
            <w:vMerge/>
          </w:tcPr>
          <w:p w:rsidR="00832760" w:rsidRDefault="00832760" w:rsidP="00277988">
            <w:pPr>
              <w:pStyle w:val="Listparagraf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277988" w:rsidRPr="00277988" w:rsidRDefault="00277988" w:rsidP="00277988">
      <w:pPr>
        <w:pStyle w:val="Listparagraf"/>
        <w:ind w:left="1800"/>
        <w:rPr>
          <w:rFonts w:ascii="Times New Roman" w:hAnsi="Times New Roman"/>
          <w:b/>
          <w:color w:val="000000"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9"/>
        <w:gridCol w:w="6077"/>
        <w:gridCol w:w="3447"/>
        <w:gridCol w:w="4368"/>
      </w:tblGrid>
      <w:tr w:rsidR="00832760" w:rsidTr="00832760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832760">
            <w:pPr>
              <w:jc w:val="center"/>
              <w:rPr>
                <w:b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000000"/>
                <w:lang w:val="ro-RO"/>
              </w:rPr>
              <w:lastRenderedPageBreak/>
              <w:t>Nr.d</w:t>
            </w:r>
            <w:proofErr w:type="spellEnd"/>
            <w:r>
              <w:rPr>
                <w:b/>
                <w:color w:val="000000"/>
                <w:lang w:val="ro-RO"/>
              </w:rPr>
              <w:t>/o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266F32">
            <w:pPr>
              <w:pStyle w:val="Titlu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Specialităţile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266F32">
            <w:pPr>
              <w:pStyle w:val="Titlu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Beneficiari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266F32">
            <w:pPr>
              <w:pStyle w:val="Titlu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Notă </w:t>
            </w:r>
          </w:p>
        </w:tc>
      </w:tr>
      <w:tr w:rsidR="00832760" w:rsidRPr="00712D1D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EA6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7.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EA6D7B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Matematica</w:t>
            </w:r>
          </w:p>
        </w:tc>
        <w:tc>
          <w:tcPr>
            <w:tcW w:w="3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Cadrele didactice din învăţământul general</w:t>
            </w:r>
          </w:p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2760" w:rsidRDefault="00832760">
            <w:pPr>
              <w:spacing w:after="0" w:line="240" w:lineRule="auto"/>
              <w:rPr>
                <w:color w:val="000000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color w:val="000000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Admiterea şi constituirea grupelor are loc în conformitate cu solicitările parvenite</w:t>
            </w:r>
          </w:p>
          <w:p w:rsidR="00832760" w:rsidRDefault="00832760">
            <w:pPr>
              <w:spacing w:after="0" w:line="240" w:lineRule="auto"/>
              <w:rPr>
                <w:color w:val="000000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color w:val="000000"/>
                <w:lang w:val="ro-RO"/>
              </w:rPr>
            </w:pPr>
          </w:p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EA6D7B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EA6D7B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Biologia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EA6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EA6D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Fizica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Chimia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Informatica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Istoria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Geografia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15.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Educaţia tehnologică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Istorie şi educaţie civică, (specialitate dublă)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 w:rsidP="00277988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760" w:rsidRDefault="00832760" w:rsidP="00277988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17.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760" w:rsidRDefault="00832760" w:rsidP="009A2CEA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Psihopedagogie (60 de credite de studiu)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760" w:rsidRDefault="00832760" w:rsidP="00277988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32760" w:rsidRDefault="00832760" w:rsidP="00277988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  <w:tr w:rsidR="00832760" w:rsidRPr="00712D1D" w:rsidTr="00934FF5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277988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19.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60" w:rsidRDefault="00832760" w:rsidP="00277988">
            <w:pPr>
              <w:spacing w:after="0" w:line="240" w:lineRule="auto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Psihologie şcolară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3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32760" w:rsidRDefault="00832760">
            <w:pPr>
              <w:spacing w:after="0" w:line="240" w:lineRule="auto"/>
              <w:rPr>
                <w:b/>
                <w:color w:val="000000"/>
                <w:sz w:val="28"/>
                <w:szCs w:val="28"/>
                <w:lang w:val="ro-RO"/>
              </w:rPr>
            </w:pPr>
          </w:p>
        </w:tc>
      </w:tr>
    </w:tbl>
    <w:p w:rsidR="00712D1D" w:rsidRDefault="00712D1D" w:rsidP="00712D1D">
      <w:pPr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val="ro-RO"/>
        </w:rPr>
        <w:t>Note:</w:t>
      </w:r>
    </w:p>
    <w:p w:rsidR="00947345" w:rsidRDefault="00947345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* 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Studiile de 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calificare 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>suplimentară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 la disciplinele şcolar</w:t>
      </w:r>
      <w:r w:rsidR="00832760">
        <w:rPr>
          <w:rFonts w:ascii="Times New Roman" w:hAnsi="Times New Roman"/>
          <w:color w:val="000000"/>
          <w:sz w:val="24"/>
          <w:szCs w:val="24"/>
          <w:lang w:val="ro-RO"/>
        </w:rPr>
        <w:t>e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 se realizează în baza studiilor superioare pedagogice, cu durata de un an (1 an) şi</w:t>
      </w:r>
    </w:p>
    <w:p w:rsidR="00947345" w:rsidRDefault="00832760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acumularea a 6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0 de credite de studii. </w:t>
      </w:r>
    </w:p>
    <w:p w:rsidR="00832760" w:rsidRDefault="00947345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*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Studiile de 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>re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>calificare profesională la disciplinele şcolare se realizează în baza studiilor superioare, cu durata de doi ani (2 ani) şi acumularea a</w:t>
      </w:r>
    </w:p>
    <w:p w:rsidR="00947345" w:rsidRDefault="00832760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12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0 de credite de studii. </w:t>
      </w:r>
    </w:p>
    <w:p w:rsidR="00947345" w:rsidRDefault="00947345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*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Studiile de 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calificare 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>suplimentară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 la specialităţi duble se realizează în baza studiilor superioare pedagogice, cu durata de doi ani (2 ani) şi </w:t>
      </w:r>
    </w:p>
    <w:p w:rsidR="00947345" w:rsidRDefault="00712D1D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>acumularea a 1</w:t>
      </w:r>
      <w:r w:rsidR="00832760">
        <w:rPr>
          <w:rFonts w:ascii="Times New Roman" w:hAnsi="Times New Roman"/>
          <w:color w:val="000000"/>
          <w:sz w:val="24"/>
          <w:szCs w:val="24"/>
          <w:lang w:val="ro-RO"/>
        </w:rPr>
        <w:t>2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0 de credite de studii. </w:t>
      </w:r>
    </w:p>
    <w:p w:rsidR="00947345" w:rsidRDefault="00947345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*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Studiile de </w:t>
      </w: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>re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>calificare profesională la specialităţi duble se realizează în baza studiilor superioare, cu durata de trei ani (3 ani) şi acumularea a 1</w:t>
      </w:r>
      <w:r w:rsidR="00832760">
        <w:rPr>
          <w:rFonts w:ascii="Times New Roman" w:hAnsi="Times New Roman"/>
          <w:color w:val="000000"/>
          <w:sz w:val="24"/>
          <w:szCs w:val="24"/>
          <w:lang w:val="ro-RO"/>
        </w:rPr>
        <w:t>8</w:t>
      </w:r>
      <w:r w:rsidR="00712D1D"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0 </w:t>
      </w:r>
    </w:p>
    <w:p w:rsidR="00712D1D" w:rsidRPr="00947345" w:rsidRDefault="00712D1D" w:rsidP="00947345">
      <w:pPr>
        <w:pStyle w:val="Listparagra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947345">
        <w:rPr>
          <w:rFonts w:ascii="Times New Roman" w:hAnsi="Times New Roman"/>
          <w:color w:val="000000"/>
          <w:sz w:val="24"/>
          <w:szCs w:val="24"/>
          <w:lang w:val="ro-RO"/>
        </w:rPr>
        <w:t xml:space="preserve">de credite de studii. </w:t>
      </w:r>
    </w:p>
    <w:p w:rsidR="00712D1D" w:rsidRDefault="00712D1D" w:rsidP="00712D1D">
      <w:pPr>
        <w:pStyle w:val="Listparagraf"/>
        <w:spacing w:after="0" w:line="240" w:lineRule="auto"/>
        <w:ind w:left="502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712D1D" w:rsidRDefault="00947345" w:rsidP="00712D1D">
      <w:pPr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b/>
          <w:color w:val="000000"/>
          <w:sz w:val="28"/>
          <w:szCs w:val="28"/>
          <w:lang w:val="ro-RO"/>
        </w:rPr>
        <w:t>I</w:t>
      </w:r>
      <w:r w:rsidR="00712D1D">
        <w:rPr>
          <w:rFonts w:ascii="Times New Roman" w:hAnsi="Times New Roman"/>
          <w:b/>
          <w:color w:val="000000"/>
          <w:sz w:val="28"/>
          <w:szCs w:val="28"/>
          <w:lang w:val="ro-RO"/>
        </w:rPr>
        <w:t>V. Centrul Naţional de Educaţie Rutieră</w:t>
      </w:r>
    </w:p>
    <w:tbl>
      <w:tblPr>
        <w:tblW w:w="1474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9"/>
        <w:gridCol w:w="2268"/>
        <w:gridCol w:w="4253"/>
        <w:gridCol w:w="3402"/>
        <w:gridCol w:w="1134"/>
        <w:gridCol w:w="1559"/>
        <w:gridCol w:w="1418"/>
      </w:tblGrid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  <w:t>Nr</w:t>
            </w:r>
          </w:p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  <w:t>crt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  <w:t xml:space="preserve">Programe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  <w:t>Module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  <w:t>Beneficiari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  <w:t>Nr. de 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  <w:t>Limba de instruire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ro-RO"/>
              </w:rPr>
              <w:t>Perioada de instruire</w:t>
            </w:r>
          </w:p>
        </w:tc>
      </w:tr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Formare continuă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psihopedagogică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şi de profil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Psihopedagogie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regulamentului circulaţiei rutiere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siguranţei traficului rutier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instruirii în conducerea autovehiculului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organizării transportului de mărfuri (inclusiv, a celor periculoase)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Didactica siguranţei transportului de mărfuri (inclusiv, a celor periculoase)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organizării transportului de călători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siguranţei transportului de călători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Legislaţia în traficul rutier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Managementul  unităţii şcolare cu profil auto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Utilizarea computerului în proiectarea didactică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Acordarea primului ajutor în caz de accident rutier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Managerii şcolii auto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Managerii Centrelor de instruire, perfecţionare şi atestare profesională a personalului din transport 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Profesorii şcolii auto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Profesorii Centrelor de instruire,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perfecţionare şi atestare profesională a personalului din transport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Evaluatorii şcolii auto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Instructorii şcolii auto</w:t>
            </w:r>
          </w:p>
          <w:p w:rsidR="00712D1D" w:rsidRDefault="00712D1D">
            <w:pPr>
              <w:pStyle w:val="Listparagraf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150 / 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Română/rusă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 solicitare</w:t>
            </w:r>
          </w:p>
        </w:tc>
      </w:tr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Formare continuă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psihopedagogică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 xml:space="preserve"> „Securitatea traficului rutier”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Didactica educaţiei rutiere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Securitatea traficului rutier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Cadre didactice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învăţămîntul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 xml:space="preserve"> general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Română/rusă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 solicitare</w:t>
            </w:r>
          </w:p>
        </w:tc>
      </w:tr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Modul tematic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Implementarea Regulamentului de transportare a elevilor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Specialiştii DRMÎTS, responsabili de educaţia rutieră;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Conducătorii autobuzelor  şcolare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Însoţitorii autobuzelor şcolare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Română/rusă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 solicitare</w:t>
            </w:r>
          </w:p>
        </w:tc>
      </w:tr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Modul tematic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Conducerea preventivă  şi siguranţa traficului rutier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Conducătorii autobuzelor  şcolare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Română/rusă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 solicitare</w:t>
            </w:r>
          </w:p>
        </w:tc>
      </w:tr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Modul tematic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Condiţii tehnice de admitere în circulaţie a autobuzelor şcolare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Conducătorii autobuzelor  şcolare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Română/rusă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 solicitare</w:t>
            </w:r>
          </w:p>
        </w:tc>
      </w:tr>
      <w:tr w:rsidR="00712D1D" w:rsidTr="004F18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Modul tematic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  <w:t>Acordarea primului ajutor în caz de accident rutier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 w:rsidP="00712D1D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Conducătorii autobuzelor  şcolare</w:t>
            </w:r>
          </w:p>
          <w:p w:rsidR="00712D1D" w:rsidRDefault="00712D1D" w:rsidP="00712D1D">
            <w:pPr>
              <w:pStyle w:val="Listparagraf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Însoţitorii autobuzelor şcolare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Română/rusă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D" w:rsidRDefault="00712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la solicitare</w:t>
            </w:r>
          </w:p>
        </w:tc>
      </w:tr>
    </w:tbl>
    <w:p w:rsidR="00712D1D" w:rsidRDefault="00712D1D" w:rsidP="00712D1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Note:</w:t>
      </w:r>
    </w:p>
    <w:p w:rsidR="00712D1D" w:rsidRDefault="00947345" w:rsidP="0071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* </w:t>
      </w:r>
      <w:r w:rsidR="00712D1D">
        <w:rPr>
          <w:rFonts w:ascii="Times New Roman" w:hAnsi="Times New Roman"/>
          <w:sz w:val="24"/>
          <w:szCs w:val="24"/>
          <w:lang w:val="ro-RO"/>
        </w:rPr>
        <w:t xml:space="preserve">Stagiile de formare profesională continuă se desfăşoară în blocul de studii al I.Ş.E., or. Chişinău, str. Doina, nr. 104; </w:t>
      </w:r>
    </w:p>
    <w:p w:rsidR="00947345" w:rsidRDefault="00947345" w:rsidP="0071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* </w:t>
      </w:r>
      <w:r w:rsidR="00712D1D">
        <w:rPr>
          <w:rFonts w:ascii="Times New Roman" w:hAnsi="Times New Roman"/>
          <w:sz w:val="24"/>
          <w:szCs w:val="24"/>
          <w:lang w:val="ro-RO"/>
        </w:rPr>
        <w:t xml:space="preserve">Cadrele didactice delegate la stagiile de formare profesională continuă beneficiază  de cazare şi de servicii medicale în cadrul </w:t>
      </w:r>
      <w:proofErr w:type="spellStart"/>
      <w:r w:rsidR="00712D1D">
        <w:rPr>
          <w:rFonts w:ascii="Times New Roman" w:hAnsi="Times New Roman"/>
          <w:sz w:val="24"/>
          <w:szCs w:val="24"/>
          <w:lang w:val="ro-RO"/>
        </w:rPr>
        <w:t>Profilactoriului</w:t>
      </w:r>
      <w:proofErr w:type="spellEnd"/>
      <w:r w:rsidR="00712D1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12D1D" w:rsidRDefault="00712D1D" w:rsidP="0071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„Pedagogul”, inclusiv persoanele care nu sunt cazate. </w:t>
      </w:r>
    </w:p>
    <w:p w:rsidR="00712D1D" w:rsidRDefault="00947345" w:rsidP="00712D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* </w:t>
      </w:r>
      <w:r w:rsidR="00712D1D">
        <w:rPr>
          <w:rFonts w:ascii="Times New Roman" w:hAnsi="Times New Roman"/>
          <w:sz w:val="24"/>
          <w:szCs w:val="24"/>
          <w:lang w:val="ro-RO"/>
        </w:rPr>
        <w:t xml:space="preserve">În blocul de studii funcţionează cantina (dejun, </w:t>
      </w:r>
      <w:proofErr w:type="spellStart"/>
      <w:r w:rsidR="00712D1D">
        <w:rPr>
          <w:rFonts w:ascii="Times New Roman" w:hAnsi="Times New Roman"/>
          <w:sz w:val="24"/>
          <w:szCs w:val="24"/>
          <w:lang w:val="ro-RO"/>
        </w:rPr>
        <w:t>prînz</w:t>
      </w:r>
      <w:proofErr w:type="spellEnd"/>
      <w:r w:rsidR="00712D1D">
        <w:rPr>
          <w:rFonts w:ascii="Times New Roman" w:hAnsi="Times New Roman"/>
          <w:sz w:val="24"/>
          <w:szCs w:val="24"/>
          <w:lang w:val="ro-RO"/>
        </w:rPr>
        <w:t xml:space="preserve">, cină). </w:t>
      </w:r>
    </w:p>
    <w:p w:rsidR="00712D1D" w:rsidRDefault="00712D1D" w:rsidP="00712D1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12D1D" w:rsidRDefault="00712D1D" w:rsidP="00947345">
      <w:pPr>
        <w:spacing w:after="0" w:line="240" w:lineRule="auto"/>
        <w:rPr>
          <w:sz w:val="24"/>
          <w:szCs w:val="24"/>
          <w:lang w:val="ro-RO"/>
        </w:rPr>
      </w:pPr>
      <w:r w:rsidRPr="00947345">
        <w:rPr>
          <w:lang w:val="ro-RO"/>
        </w:rPr>
        <w:t>Tel. 022 46 -87-33</w:t>
      </w:r>
    </w:p>
    <w:p w:rsidR="00712D1D" w:rsidRPr="00947345" w:rsidRDefault="00712D1D" w:rsidP="00947345">
      <w:pPr>
        <w:spacing w:after="0" w:line="240" w:lineRule="auto"/>
        <w:rPr>
          <w:lang w:val="ro-RO"/>
        </w:rPr>
      </w:pPr>
      <w:r w:rsidRPr="00947345">
        <w:rPr>
          <w:lang w:val="ro-RO"/>
        </w:rPr>
        <w:t>022 46-67-87</w:t>
      </w:r>
    </w:p>
    <w:p w:rsidR="00712D1D" w:rsidRPr="00947345" w:rsidRDefault="00712D1D" w:rsidP="00947345">
      <w:pPr>
        <w:spacing w:after="0" w:line="240" w:lineRule="auto"/>
        <w:rPr>
          <w:lang w:val="ro-RO"/>
        </w:rPr>
      </w:pPr>
      <w:r w:rsidRPr="00947345">
        <w:rPr>
          <w:lang w:val="ro-RO"/>
        </w:rPr>
        <w:t xml:space="preserve">022 46-87-30                           </w:t>
      </w:r>
    </w:p>
    <w:p w:rsidR="00712D1D" w:rsidRDefault="00947345" w:rsidP="00712D1D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adjunct                                                        Nelu Vicol</w:t>
      </w:r>
    </w:p>
    <w:sectPr w:rsidR="00712D1D" w:rsidSect="00AA74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75A9"/>
    <w:multiLevelType w:val="hybridMultilevel"/>
    <w:tmpl w:val="67FCA03E"/>
    <w:lvl w:ilvl="0" w:tplc="D1A2BD8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30942"/>
    <w:multiLevelType w:val="hybridMultilevel"/>
    <w:tmpl w:val="CF7AF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F5A5D"/>
    <w:multiLevelType w:val="hybridMultilevel"/>
    <w:tmpl w:val="5BA65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6C6F4C"/>
    <w:multiLevelType w:val="hybridMultilevel"/>
    <w:tmpl w:val="3ED037DC"/>
    <w:lvl w:ilvl="0" w:tplc="03F8A5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8A4AA3"/>
    <w:multiLevelType w:val="hybridMultilevel"/>
    <w:tmpl w:val="D172863E"/>
    <w:lvl w:ilvl="0" w:tplc="3F561F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960BAB"/>
    <w:multiLevelType w:val="hybridMultilevel"/>
    <w:tmpl w:val="793A35C4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69983E50"/>
    <w:multiLevelType w:val="hybridMultilevel"/>
    <w:tmpl w:val="A5309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B06511"/>
    <w:multiLevelType w:val="hybridMultilevel"/>
    <w:tmpl w:val="4A9225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27F453F"/>
    <w:multiLevelType w:val="hybridMultilevel"/>
    <w:tmpl w:val="0318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D3670D"/>
    <w:multiLevelType w:val="hybridMultilevel"/>
    <w:tmpl w:val="6A827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AA746C"/>
    <w:rsid w:val="000850A4"/>
    <w:rsid w:val="000D6311"/>
    <w:rsid w:val="0010570C"/>
    <w:rsid w:val="001427E0"/>
    <w:rsid w:val="001C175D"/>
    <w:rsid w:val="001C3AA6"/>
    <w:rsid w:val="001F302E"/>
    <w:rsid w:val="00277988"/>
    <w:rsid w:val="00290C54"/>
    <w:rsid w:val="002A0BAC"/>
    <w:rsid w:val="002A4F23"/>
    <w:rsid w:val="003265E5"/>
    <w:rsid w:val="00443C14"/>
    <w:rsid w:val="00445CF5"/>
    <w:rsid w:val="004F18F3"/>
    <w:rsid w:val="006A7432"/>
    <w:rsid w:val="006E488A"/>
    <w:rsid w:val="006F063C"/>
    <w:rsid w:val="00712D1D"/>
    <w:rsid w:val="00724423"/>
    <w:rsid w:val="007249F9"/>
    <w:rsid w:val="00742F37"/>
    <w:rsid w:val="00743B07"/>
    <w:rsid w:val="00750F0E"/>
    <w:rsid w:val="00795770"/>
    <w:rsid w:val="007D02A0"/>
    <w:rsid w:val="00807BC0"/>
    <w:rsid w:val="00832760"/>
    <w:rsid w:val="00835B4F"/>
    <w:rsid w:val="00892E54"/>
    <w:rsid w:val="008C61F0"/>
    <w:rsid w:val="00947345"/>
    <w:rsid w:val="009E49D0"/>
    <w:rsid w:val="00A63F06"/>
    <w:rsid w:val="00AA746C"/>
    <w:rsid w:val="00AB2892"/>
    <w:rsid w:val="00B62FD2"/>
    <w:rsid w:val="00C20093"/>
    <w:rsid w:val="00C2603C"/>
    <w:rsid w:val="00CE670D"/>
    <w:rsid w:val="00D33696"/>
    <w:rsid w:val="00D36555"/>
    <w:rsid w:val="00D42359"/>
    <w:rsid w:val="00DD1F14"/>
    <w:rsid w:val="00DD4012"/>
    <w:rsid w:val="00E03B0A"/>
    <w:rsid w:val="00E54F78"/>
    <w:rsid w:val="00E95712"/>
    <w:rsid w:val="00EA649D"/>
    <w:rsid w:val="00FA558F"/>
    <w:rsid w:val="00FD2C88"/>
    <w:rsid w:val="00FE7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46C"/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712D1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ro-RO" w:eastAsia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746C"/>
    <w:pPr>
      <w:ind w:left="720"/>
      <w:contextualSpacing/>
    </w:pPr>
    <w:rPr>
      <w:rFonts w:eastAsia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302E"/>
    <w:rPr>
      <w:rFonts w:ascii="Tahoma" w:eastAsia="Calibri" w:hAnsi="Tahoma" w:cs="Tahoma"/>
      <w:sz w:val="16"/>
      <w:szCs w:val="16"/>
      <w:lang w:val="en-US"/>
    </w:rPr>
  </w:style>
  <w:style w:type="character" w:customStyle="1" w:styleId="Titlu1Caracter">
    <w:name w:val="Titlu 1 Caracter"/>
    <w:basedOn w:val="Fontdeparagrafimplicit"/>
    <w:link w:val="Titlu1"/>
    <w:rsid w:val="00712D1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1">
    <w:name w:val="Без интервала1"/>
    <w:uiPriority w:val="1"/>
    <w:qFormat/>
    <w:rsid w:val="00712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Normal"/>
    <w:uiPriority w:val="34"/>
    <w:qFormat/>
    <w:rsid w:val="00712D1D"/>
    <w:pPr>
      <w:ind w:left="720"/>
      <w:contextualSpacing/>
    </w:pPr>
    <w:rPr>
      <w:lang w:val="ru-RU"/>
    </w:rPr>
  </w:style>
  <w:style w:type="table" w:styleId="GrilTabel">
    <w:name w:val="Table Grid"/>
    <w:basedOn w:val="TabelNormal"/>
    <w:uiPriority w:val="59"/>
    <w:rsid w:val="0027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6C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712D1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ro-RO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C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46C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1F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02E"/>
    <w:rPr>
      <w:rFonts w:ascii="Tahoma" w:eastAsia="Calibri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712D1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11">
    <w:name w:val="Без интервала1"/>
    <w:uiPriority w:val="1"/>
    <w:qFormat/>
    <w:rsid w:val="00712D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uiPriority w:val="34"/>
    <w:qFormat/>
    <w:rsid w:val="00712D1D"/>
    <w:pPr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27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90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B918-5F48-4FFC-B794-EF7E65AAC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2430</Words>
  <Characters>14094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Nelu Vicol</cp:lastModifiedBy>
  <cp:revision>3</cp:revision>
  <cp:lastPrinted>2017-12-15T14:41:00Z</cp:lastPrinted>
  <dcterms:created xsi:type="dcterms:W3CDTF">2017-12-19T09:27:00Z</dcterms:created>
  <dcterms:modified xsi:type="dcterms:W3CDTF">2018-01-04T14:28:00Z</dcterms:modified>
</cp:coreProperties>
</file>