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031" w:rsidRDefault="00EF1031" w:rsidP="008812F1">
      <w:pPr>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 xml:space="preserve">TABEL ADIȚIONAL PRIVIND REDUCEREA DOCUMENTAȚIEI ȘCOLARE ȘI A RAPOARTELOR </w:t>
      </w:r>
    </w:p>
    <w:p w:rsidR="008812F1" w:rsidRPr="008812F1" w:rsidRDefault="008812F1" w:rsidP="008812F1">
      <w:pPr>
        <w:spacing w:after="0" w:line="240" w:lineRule="auto"/>
        <w:rPr>
          <w:rFonts w:ascii="Times New Roman" w:hAnsi="Times New Roman" w:cs="Times New Roman"/>
          <w:sz w:val="10"/>
          <w:szCs w:val="10"/>
          <w:lang w:val="ro-RO"/>
        </w:rPr>
      </w:pPr>
    </w:p>
    <w:tbl>
      <w:tblPr>
        <w:tblStyle w:val="a4"/>
        <w:tblW w:w="15735" w:type="dxa"/>
        <w:tblInd w:w="-601" w:type="dxa"/>
        <w:tblLayout w:type="fixed"/>
        <w:tblLook w:val="04A0"/>
      </w:tblPr>
      <w:tblGrid>
        <w:gridCol w:w="1183"/>
        <w:gridCol w:w="3207"/>
        <w:gridCol w:w="570"/>
        <w:gridCol w:w="569"/>
        <w:gridCol w:w="567"/>
        <w:gridCol w:w="567"/>
        <w:gridCol w:w="567"/>
        <w:gridCol w:w="567"/>
        <w:gridCol w:w="4394"/>
        <w:gridCol w:w="3544"/>
      </w:tblGrid>
      <w:tr w:rsidR="00B30237" w:rsidRPr="005410D9" w:rsidTr="00DB11A4">
        <w:trPr>
          <w:cantSplit/>
          <w:trHeight w:val="1461"/>
        </w:trPr>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hideMark/>
          </w:tcPr>
          <w:p w:rsidR="00B30237" w:rsidRDefault="00B30237">
            <w:pPr>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 xml:space="preserve">Conținutul </w:t>
            </w:r>
          </w:p>
        </w:tc>
        <w:tc>
          <w:tcPr>
            <w:tcW w:w="32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B30237" w:rsidRPr="00C92C85" w:rsidRDefault="00B30237" w:rsidP="00C92C85">
            <w:pPr>
              <w:spacing w:after="0" w:line="240" w:lineRule="auto"/>
              <w:rPr>
                <w:rFonts w:ascii="Times New Roman" w:hAnsi="Times New Roman" w:cs="Times New Roman"/>
                <w:b/>
                <w:sz w:val="24"/>
                <w:szCs w:val="24"/>
                <w:lang w:val="ro-RO"/>
              </w:rPr>
            </w:pPr>
            <w:r w:rsidRPr="00C92C85">
              <w:rPr>
                <w:rFonts w:ascii="Times New Roman" w:hAnsi="Times New Roman" w:cs="Times New Roman"/>
                <w:b/>
                <w:sz w:val="24"/>
                <w:szCs w:val="24"/>
                <w:lang w:val="ro-RO"/>
              </w:rPr>
              <w:t xml:space="preserve">Lista </w:t>
            </w:r>
            <w:r w:rsidR="00CE3187">
              <w:rPr>
                <w:rFonts w:ascii="Times New Roman" w:hAnsi="Times New Roman" w:cs="Times New Roman"/>
                <w:b/>
                <w:sz w:val="24"/>
                <w:szCs w:val="24"/>
                <w:lang w:val="ro-RO"/>
              </w:rPr>
              <w:t xml:space="preserve">modificată a </w:t>
            </w:r>
            <w:r w:rsidRPr="00C92C85">
              <w:rPr>
                <w:rFonts w:ascii="Times New Roman" w:hAnsi="Times New Roman" w:cs="Times New Roman"/>
                <w:b/>
                <w:sz w:val="24"/>
                <w:szCs w:val="24"/>
                <w:lang w:val="ro-RO"/>
              </w:rPr>
              <w:t>documentelor și rapoartelor solicitate</w:t>
            </w:r>
          </w:p>
          <w:p w:rsidR="00B30237" w:rsidRPr="00953023" w:rsidRDefault="00B30237" w:rsidP="00953023">
            <w:pPr>
              <w:spacing w:after="0" w:line="240" w:lineRule="auto"/>
              <w:rPr>
                <w:rFonts w:ascii="Times New Roman" w:hAnsi="Times New Roman" w:cs="Times New Roman"/>
                <w:sz w:val="24"/>
                <w:szCs w:val="24"/>
                <w:lang w:val="ro-RO"/>
              </w:rPr>
            </w:pP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tcPr>
          <w:p w:rsidR="00B30237" w:rsidRDefault="00B30237" w:rsidP="00953023">
            <w:pPr>
              <w:spacing w:after="0" w:line="240" w:lineRule="auto"/>
              <w:ind w:left="113" w:right="113"/>
              <w:rPr>
                <w:rFonts w:ascii="Times New Roman" w:hAnsi="Times New Roman" w:cs="Times New Roman"/>
                <w:b/>
                <w:sz w:val="24"/>
                <w:szCs w:val="24"/>
                <w:lang w:val="ro-RO"/>
              </w:rPr>
            </w:pPr>
            <w:r>
              <w:rPr>
                <w:rFonts w:ascii="Times New Roman" w:hAnsi="Times New Roman" w:cs="Times New Roman"/>
                <w:b/>
                <w:sz w:val="24"/>
                <w:szCs w:val="24"/>
                <w:lang w:val="ro-RO"/>
              </w:rPr>
              <w:t>Z</w:t>
            </w:r>
            <w:r w:rsidR="00894E16">
              <w:rPr>
                <w:rFonts w:ascii="Times New Roman" w:hAnsi="Times New Roman" w:cs="Times New Roman"/>
                <w:b/>
                <w:sz w:val="24"/>
                <w:szCs w:val="24"/>
                <w:lang w:val="ro-RO"/>
              </w:rPr>
              <w:t>ilnic</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tcPr>
          <w:p w:rsidR="00B30237" w:rsidRDefault="00B30237" w:rsidP="00953023">
            <w:pPr>
              <w:spacing w:after="0" w:line="240" w:lineRule="auto"/>
              <w:ind w:left="113" w:right="113"/>
              <w:rPr>
                <w:rFonts w:ascii="Times New Roman" w:hAnsi="Times New Roman" w:cs="Times New Roman"/>
                <w:b/>
                <w:sz w:val="24"/>
                <w:szCs w:val="24"/>
                <w:lang w:val="ro-RO"/>
              </w:rPr>
            </w:pPr>
            <w:r>
              <w:rPr>
                <w:rFonts w:ascii="Times New Roman" w:hAnsi="Times New Roman" w:cs="Times New Roman"/>
                <w:b/>
                <w:sz w:val="24"/>
                <w:szCs w:val="24"/>
                <w:lang w:val="ro-RO"/>
              </w:rPr>
              <w:t>S</w:t>
            </w:r>
            <w:r w:rsidR="00894E16">
              <w:rPr>
                <w:rFonts w:ascii="Times New Roman" w:hAnsi="Times New Roman" w:cs="Times New Roman"/>
                <w:b/>
                <w:sz w:val="24"/>
                <w:szCs w:val="24"/>
                <w:lang w:val="ro-RO"/>
              </w:rPr>
              <w:t>ăptămânal</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tcPr>
          <w:p w:rsidR="00B30237" w:rsidRDefault="00B30237" w:rsidP="00953023">
            <w:pPr>
              <w:spacing w:after="0" w:line="240" w:lineRule="auto"/>
              <w:ind w:left="113" w:right="113"/>
              <w:rPr>
                <w:rFonts w:ascii="Times New Roman" w:hAnsi="Times New Roman" w:cs="Times New Roman"/>
                <w:b/>
                <w:sz w:val="24"/>
                <w:szCs w:val="24"/>
                <w:lang w:val="ro-RO"/>
              </w:rPr>
            </w:pPr>
            <w:r>
              <w:rPr>
                <w:rFonts w:ascii="Times New Roman" w:hAnsi="Times New Roman" w:cs="Times New Roman"/>
                <w:b/>
                <w:sz w:val="24"/>
                <w:szCs w:val="24"/>
                <w:lang w:val="ro-RO"/>
              </w:rPr>
              <w:t>L</w:t>
            </w:r>
            <w:r w:rsidR="00894E16">
              <w:rPr>
                <w:rFonts w:ascii="Times New Roman" w:hAnsi="Times New Roman" w:cs="Times New Roman"/>
                <w:b/>
                <w:sz w:val="24"/>
                <w:szCs w:val="24"/>
                <w:lang w:val="ro-RO"/>
              </w:rPr>
              <w:t>unar</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tcPr>
          <w:p w:rsidR="00B30237" w:rsidRDefault="00894E16" w:rsidP="00953023">
            <w:pPr>
              <w:spacing w:after="0" w:line="240" w:lineRule="auto"/>
              <w:ind w:left="113" w:right="-108"/>
              <w:rPr>
                <w:rFonts w:ascii="Times New Roman" w:hAnsi="Times New Roman" w:cs="Times New Roman"/>
                <w:b/>
                <w:sz w:val="24"/>
                <w:szCs w:val="24"/>
                <w:lang w:val="ro-RO"/>
              </w:rPr>
            </w:pPr>
            <w:r>
              <w:rPr>
                <w:rFonts w:ascii="Times New Roman" w:hAnsi="Times New Roman" w:cs="Times New Roman"/>
                <w:b/>
                <w:sz w:val="24"/>
                <w:szCs w:val="24"/>
                <w:lang w:val="ro-RO"/>
              </w:rPr>
              <w:t>Semestrial</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tcPr>
          <w:p w:rsidR="00B30237" w:rsidRDefault="00B30237" w:rsidP="00953023">
            <w:pPr>
              <w:spacing w:after="0" w:line="240" w:lineRule="auto"/>
              <w:ind w:left="113" w:right="113"/>
              <w:rPr>
                <w:rFonts w:ascii="Times New Roman" w:hAnsi="Times New Roman" w:cs="Times New Roman"/>
                <w:b/>
                <w:sz w:val="24"/>
                <w:szCs w:val="24"/>
                <w:lang w:val="ro-RO"/>
              </w:rPr>
            </w:pPr>
            <w:r>
              <w:rPr>
                <w:rFonts w:ascii="Times New Roman" w:hAnsi="Times New Roman" w:cs="Times New Roman"/>
                <w:b/>
                <w:sz w:val="24"/>
                <w:szCs w:val="24"/>
                <w:lang w:val="ro-RO"/>
              </w:rPr>
              <w:t>A</w:t>
            </w:r>
            <w:r w:rsidR="00894E16">
              <w:rPr>
                <w:rFonts w:ascii="Times New Roman" w:hAnsi="Times New Roman" w:cs="Times New Roman"/>
                <w:b/>
                <w:sz w:val="24"/>
                <w:szCs w:val="24"/>
                <w:lang w:val="ro-RO"/>
              </w:rPr>
              <w:t>nual</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tcPr>
          <w:p w:rsidR="00B30237" w:rsidRPr="00B30237" w:rsidRDefault="00B30237" w:rsidP="00953023">
            <w:pPr>
              <w:ind w:left="113" w:right="113"/>
              <w:rPr>
                <w:rFonts w:ascii="Times New Roman" w:hAnsi="Times New Roman" w:cs="Times New Roman"/>
                <w:b/>
                <w:sz w:val="24"/>
                <w:szCs w:val="24"/>
                <w:lang w:val="ro-RO"/>
              </w:rPr>
            </w:pPr>
            <w:r w:rsidRPr="00B30237">
              <w:rPr>
                <w:rFonts w:ascii="Times New Roman" w:hAnsi="Times New Roman" w:cs="Times New Roman"/>
                <w:b/>
                <w:sz w:val="24"/>
                <w:szCs w:val="24"/>
                <w:lang w:val="ro-RO"/>
              </w:rPr>
              <w:t>5 ani</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B30237" w:rsidRDefault="00D1493A" w:rsidP="00CE3187">
            <w:pPr>
              <w:spacing w:after="0" w:line="240" w:lineRule="auto"/>
              <w:ind w:left="708"/>
              <w:rPr>
                <w:rFonts w:ascii="Times New Roman" w:hAnsi="Times New Roman" w:cs="Times New Roman"/>
                <w:b/>
                <w:sz w:val="24"/>
                <w:szCs w:val="24"/>
                <w:lang w:val="ro-RO"/>
              </w:rPr>
            </w:pPr>
            <w:r>
              <w:rPr>
                <w:rFonts w:ascii="Times New Roman" w:hAnsi="Times New Roman" w:cs="Times New Roman"/>
                <w:b/>
                <w:sz w:val="24"/>
                <w:szCs w:val="24"/>
                <w:lang w:val="ro-RO"/>
              </w:rPr>
              <w:t>Propuse</w:t>
            </w:r>
            <w:r w:rsidR="00B30237">
              <w:rPr>
                <w:rFonts w:ascii="Times New Roman" w:hAnsi="Times New Roman" w:cs="Times New Roman"/>
                <w:b/>
                <w:sz w:val="24"/>
                <w:szCs w:val="24"/>
                <w:lang w:val="ro-RO"/>
              </w:rPr>
              <w:t xml:space="preserve"> spre </w:t>
            </w:r>
            <w:r w:rsidR="00CE3187">
              <w:rPr>
                <w:rFonts w:ascii="Times New Roman" w:hAnsi="Times New Roman" w:cs="Times New Roman"/>
                <w:b/>
                <w:sz w:val="24"/>
                <w:szCs w:val="24"/>
                <w:lang w:val="ro-RO"/>
              </w:rPr>
              <w:t>excludere</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B30237" w:rsidRPr="00EB6B05" w:rsidRDefault="00B30237" w:rsidP="00C92C85">
            <w:pPr>
              <w:rPr>
                <w:rFonts w:ascii="Times New Roman" w:hAnsi="Times New Roman" w:cs="Times New Roman"/>
                <w:b/>
                <w:sz w:val="24"/>
                <w:szCs w:val="24"/>
                <w:lang w:val="ro-RO"/>
              </w:rPr>
            </w:pPr>
            <w:r w:rsidRPr="00EB6B05">
              <w:rPr>
                <w:rFonts w:ascii="Times New Roman" w:hAnsi="Times New Roman" w:cs="Times New Roman"/>
                <w:b/>
                <w:sz w:val="24"/>
                <w:szCs w:val="24"/>
                <w:lang w:val="ro-RO"/>
              </w:rPr>
              <w:t>Comentarii</w:t>
            </w:r>
          </w:p>
        </w:tc>
      </w:tr>
      <w:tr w:rsidR="00894E16" w:rsidRPr="00121501" w:rsidTr="00DB11A4">
        <w:trPr>
          <w:cantSplit/>
          <w:trHeight w:val="1460"/>
        </w:trPr>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hideMark/>
          </w:tcPr>
          <w:p w:rsidR="00894E16" w:rsidRDefault="00894E16" w:rsidP="00523280">
            <w:pPr>
              <w:spacing w:after="0" w:line="240" w:lineRule="auto"/>
              <w:ind w:left="-26" w:firstLine="26"/>
              <w:jc w:val="both"/>
              <w:rPr>
                <w:rFonts w:ascii="Times New Roman" w:hAnsi="Times New Roman" w:cs="Times New Roman"/>
                <w:sz w:val="24"/>
                <w:szCs w:val="24"/>
                <w:lang w:val="ro-RO"/>
              </w:rPr>
            </w:pPr>
            <w:r>
              <w:rPr>
                <w:rFonts w:ascii="Times New Roman" w:hAnsi="Times New Roman" w:cs="Times New Roman"/>
                <w:b/>
                <w:sz w:val="24"/>
                <w:szCs w:val="24"/>
                <w:lang w:val="ro-RO"/>
              </w:rPr>
              <w:t>Cadrul didactic</w:t>
            </w:r>
            <w:r>
              <w:rPr>
                <w:rFonts w:ascii="Times New Roman" w:hAnsi="Times New Roman" w:cs="Times New Roman"/>
                <w:sz w:val="24"/>
                <w:szCs w:val="24"/>
                <w:lang w:val="ro-RO"/>
              </w:rPr>
              <w:t xml:space="preserve"> </w:t>
            </w:r>
            <w:r>
              <w:rPr>
                <w:rFonts w:ascii="Times New Roman" w:hAnsi="Times New Roman" w:cs="Times New Roman"/>
                <w:b/>
                <w:sz w:val="24"/>
                <w:szCs w:val="24"/>
                <w:lang w:val="ro-RO"/>
              </w:rPr>
              <w:t xml:space="preserve"> profesor la clasă</w:t>
            </w:r>
            <w:r>
              <w:rPr>
                <w:rFonts w:ascii="Times New Roman" w:hAnsi="Times New Roman" w:cs="Times New Roman"/>
                <w:sz w:val="24"/>
                <w:szCs w:val="24"/>
                <w:lang w:val="ro-RO"/>
              </w:rPr>
              <w:t xml:space="preserve"> </w:t>
            </w:r>
          </w:p>
          <w:p w:rsidR="00894E16" w:rsidRDefault="00894E16" w:rsidP="00523280">
            <w:pPr>
              <w:pStyle w:val="a3"/>
              <w:spacing w:after="0" w:line="240" w:lineRule="auto"/>
              <w:ind w:left="426"/>
              <w:jc w:val="both"/>
              <w:rPr>
                <w:rFonts w:ascii="Times New Roman" w:hAnsi="Times New Roman" w:cs="Times New Roman"/>
                <w:sz w:val="10"/>
                <w:szCs w:val="10"/>
                <w:lang w:val="ro-RO"/>
              </w:rPr>
            </w:pPr>
          </w:p>
          <w:p w:rsidR="00894E16" w:rsidRDefault="00894E16" w:rsidP="00523280">
            <w:pPr>
              <w:pStyle w:val="a3"/>
              <w:spacing w:after="0" w:line="240" w:lineRule="auto"/>
              <w:ind w:left="426"/>
              <w:jc w:val="both"/>
              <w:rPr>
                <w:rFonts w:ascii="Times New Roman" w:hAnsi="Times New Roman" w:cs="Times New Roman"/>
                <w:sz w:val="24"/>
                <w:szCs w:val="24"/>
                <w:lang w:val="ro-RO"/>
              </w:rPr>
            </w:pPr>
          </w:p>
        </w:tc>
        <w:tc>
          <w:tcPr>
            <w:tcW w:w="32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94E16" w:rsidRPr="00356E01" w:rsidRDefault="00894E16" w:rsidP="00523280">
            <w:pPr>
              <w:pStyle w:val="a3"/>
              <w:numPr>
                <w:ilvl w:val="0"/>
                <w:numId w:val="2"/>
              </w:numPr>
              <w:shd w:val="clear" w:color="auto" w:fill="FFFFFF" w:themeFill="background1"/>
              <w:spacing w:after="0" w:line="240" w:lineRule="auto"/>
              <w:ind w:left="360"/>
              <w:rPr>
                <w:rFonts w:ascii="Times New Roman" w:hAnsi="Times New Roman" w:cs="Times New Roman"/>
                <w:sz w:val="24"/>
                <w:szCs w:val="24"/>
                <w:lang w:val="ro-MO"/>
              </w:rPr>
            </w:pPr>
            <w:r w:rsidRPr="00DA5265">
              <w:rPr>
                <w:rFonts w:ascii="Times New Roman" w:hAnsi="Times New Roman" w:cs="Times New Roman"/>
                <w:sz w:val="24"/>
                <w:szCs w:val="24"/>
                <w:lang w:val="ro-MO"/>
              </w:rPr>
              <w:t>Completarea catalogul școlar;</w:t>
            </w:r>
          </w:p>
          <w:p w:rsidR="00894E16" w:rsidRPr="00356E01" w:rsidRDefault="00121501" w:rsidP="00523280">
            <w:pPr>
              <w:pStyle w:val="a3"/>
              <w:numPr>
                <w:ilvl w:val="0"/>
                <w:numId w:val="2"/>
              </w:numPr>
              <w:shd w:val="clear" w:color="auto" w:fill="FFFFFF" w:themeFill="background1"/>
              <w:spacing w:after="0" w:line="240" w:lineRule="auto"/>
              <w:ind w:left="360"/>
              <w:jc w:val="both"/>
              <w:rPr>
                <w:rFonts w:ascii="Times New Roman" w:hAnsi="Times New Roman" w:cs="Times New Roman"/>
                <w:sz w:val="24"/>
                <w:szCs w:val="24"/>
                <w:lang w:val="ro-MO"/>
              </w:rPr>
            </w:pPr>
            <w:r>
              <w:rPr>
                <w:rFonts w:ascii="Times New Roman" w:hAnsi="Times New Roman" w:cs="Times New Roman"/>
                <w:sz w:val="24"/>
                <w:szCs w:val="24"/>
                <w:lang w:val="ro-MO"/>
              </w:rPr>
              <w:t>Proiectul lecție</w:t>
            </w:r>
            <w:r w:rsidR="00894E16">
              <w:rPr>
                <w:rFonts w:ascii="Times New Roman" w:hAnsi="Times New Roman" w:cs="Times New Roman"/>
                <w:sz w:val="24"/>
                <w:szCs w:val="24"/>
                <w:lang w:val="ro-MO"/>
              </w:rPr>
              <w:t>/</w:t>
            </w:r>
            <w:r w:rsidR="00894E16" w:rsidRPr="00DA5265">
              <w:rPr>
                <w:rFonts w:ascii="Times New Roman" w:hAnsi="Times New Roman" w:cs="Times New Roman"/>
                <w:sz w:val="24"/>
                <w:szCs w:val="24"/>
                <w:lang w:val="ro-MO"/>
              </w:rPr>
              <w:t xml:space="preserve"> pe unități de învățare</w:t>
            </w:r>
          </w:p>
          <w:p w:rsidR="00894E16" w:rsidRPr="00134D61" w:rsidRDefault="00894E16" w:rsidP="00523280">
            <w:pPr>
              <w:pStyle w:val="a3"/>
              <w:numPr>
                <w:ilvl w:val="0"/>
                <w:numId w:val="2"/>
              </w:numPr>
              <w:shd w:val="clear" w:color="auto" w:fill="FFFFFF" w:themeFill="background1"/>
              <w:spacing w:after="0" w:line="240" w:lineRule="auto"/>
              <w:ind w:left="360"/>
              <w:rPr>
                <w:rFonts w:ascii="Times New Roman" w:hAnsi="Times New Roman" w:cs="Times New Roman"/>
                <w:sz w:val="24"/>
                <w:szCs w:val="24"/>
                <w:lang w:val="ro-MO"/>
              </w:rPr>
            </w:pPr>
            <w:r w:rsidRPr="00DA5265">
              <w:rPr>
                <w:rFonts w:ascii="Times New Roman" w:hAnsi="Times New Roman" w:cs="Times New Roman"/>
                <w:sz w:val="24"/>
                <w:szCs w:val="24"/>
                <w:lang w:val="ro-MO"/>
              </w:rPr>
              <w:t>Proiectarea didactică de lungă durat</w:t>
            </w:r>
            <w:r>
              <w:rPr>
                <w:rFonts w:ascii="Times New Roman" w:hAnsi="Times New Roman" w:cs="Times New Roman"/>
                <w:sz w:val="24"/>
                <w:szCs w:val="24"/>
                <w:lang w:val="ro-MO"/>
              </w:rPr>
              <w:t xml:space="preserve">ă (inclusiv </w:t>
            </w:r>
            <w:r w:rsidRPr="00134D61">
              <w:rPr>
                <w:rFonts w:ascii="Times New Roman" w:hAnsi="Times New Roman" w:cs="Times New Roman"/>
                <w:sz w:val="24"/>
                <w:szCs w:val="24"/>
                <w:lang w:val="ro-MO"/>
              </w:rPr>
              <w:t>P</w:t>
            </w:r>
            <w:r>
              <w:rPr>
                <w:rFonts w:ascii="Times New Roman" w:hAnsi="Times New Roman" w:cs="Times New Roman"/>
                <w:sz w:val="24"/>
                <w:szCs w:val="24"/>
                <w:lang w:val="ro-MO"/>
              </w:rPr>
              <w:t>EI)</w:t>
            </w:r>
            <w:r w:rsidRPr="00134D61">
              <w:rPr>
                <w:rFonts w:ascii="Times New Roman" w:hAnsi="Times New Roman" w:cs="Times New Roman"/>
                <w:sz w:val="24"/>
                <w:szCs w:val="24"/>
                <w:lang w:val="ro-MO"/>
              </w:rPr>
              <w:t>;</w:t>
            </w:r>
          </w:p>
          <w:p w:rsidR="00894E16" w:rsidRPr="00DA5265" w:rsidRDefault="00894E16" w:rsidP="00523280">
            <w:pPr>
              <w:pStyle w:val="a3"/>
              <w:numPr>
                <w:ilvl w:val="0"/>
                <w:numId w:val="2"/>
              </w:numPr>
              <w:shd w:val="clear" w:color="auto" w:fill="FFFFFF" w:themeFill="background1"/>
              <w:spacing w:after="0" w:line="240" w:lineRule="auto"/>
              <w:ind w:left="360"/>
              <w:jc w:val="both"/>
              <w:rPr>
                <w:rFonts w:ascii="Times New Roman" w:hAnsi="Times New Roman" w:cs="Times New Roman"/>
                <w:sz w:val="24"/>
                <w:szCs w:val="24"/>
                <w:lang w:val="ro-MO"/>
              </w:rPr>
            </w:pPr>
            <w:r w:rsidRPr="00DA5265">
              <w:rPr>
                <w:rFonts w:ascii="Times New Roman" w:hAnsi="Times New Roman" w:cs="Times New Roman"/>
                <w:sz w:val="24"/>
                <w:szCs w:val="24"/>
                <w:lang w:val="ro-MO"/>
              </w:rPr>
              <w:t>Instrumentele de evaluare</w:t>
            </w:r>
          </w:p>
          <w:p w:rsidR="00894E16" w:rsidRPr="00B30237" w:rsidRDefault="00894E16" w:rsidP="00523280">
            <w:pPr>
              <w:pStyle w:val="a3"/>
              <w:numPr>
                <w:ilvl w:val="0"/>
                <w:numId w:val="2"/>
              </w:numPr>
              <w:shd w:val="clear" w:color="auto" w:fill="FFFFFF" w:themeFill="background1"/>
              <w:spacing w:after="0" w:line="240" w:lineRule="auto"/>
              <w:ind w:left="360" w:right="-108"/>
              <w:rPr>
                <w:rFonts w:ascii="Times New Roman" w:hAnsi="Times New Roman" w:cs="Times New Roman"/>
                <w:color w:val="000000" w:themeColor="text1"/>
                <w:sz w:val="24"/>
                <w:szCs w:val="24"/>
                <w:lang w:val="ro-MO"/>
              </w:rPr>
            </w:pPr>
            <w:r w:rsidRPr="00B30237">
              <w:rPr>
                <w:rFonts w:ascii="Times New Roman" w:hAnsi="Times New Roman" w:cs="Times New Roman"/>
                <w:color w:val="000000" w:themeColor="text1"/>
                <w:sz w:val="24"/>
                <w:szCs w:val="24"/>
                <w:lang w:val="ro-MO"/>
              </w:rPr>
              <w:t>Raport  la disciplină privind realizarea curriculumului la disciplină</w:t>
            </w:r>
            <w:r w:rsidRPr="00B30237">
              <w:rPr>
                <w:rFonts w:ascii="Times New Roman" w:hAnsi="Times New Roman" w:cs="Times New Roman"/>
                <w:color w:val="000000" w:themeColor="text1"/>
                <w:sz w:val="24"/>
                <w:lang w:val="ro-RO"/>
              </w:rPr>
              <w:t xml:space="preserve"> </w:t>
            </w:r>
          </w:p>
          <w:p w:rsidR="00894E16" w:rsidRPr="00EB6B05" w:rsidRDefault="00894E16" w:rsidP="00523280">
            <w:pPr>
              <w:pStyle w:val="a3"/>
              <w:numPr>
                <w:ilvl w:val="0"/>
                <w:numId w:val="2"/>
              </w:numPr>
              <w:shd w:val="clear" w:color="auto" w:fill="FFFFFF" w:themeFill="background1"/>
              <w:spacing w:after="0" w:line="240" w:lineRule="auto"/>
              <w:ind w:left="360"/>
              <w:rPr>
                <w:rFonts w:ascii="Times New Roman" w:hAnsi="Times New Roman" w:cs="Times New Roman"/>
                <w:sz w:val="24"/>
                <w:szCs w:val="24"/>
                <w:lang w:val="ro-MO"/>
              </w:rPr>
            </w:pPr>
            <w:r w:rsidRPr="00EB6B05">
              <w:rPr>
                <w:rFonts w:ascii="Times New Roman" w:hAnsi="Times New Roman" w:cs="Times New Roman"/>
                <w:sz w:val="24"/>
                <w:szCs w:val="24"/>
                <w:lang w:val="ro-MO"/>
              </w:rPr>
              <w:t>Dosarul de atestare.</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94E16" w:rsidRDefault="00894E16" w:rsidP="00523280">
            <w:pPr>
              <w:shd w:val="clear" w:color="auto" w:fill="FFFFFF" w:themeFill="background1"/>
              <w:spacing w:after="0" w:line="240" w:lineRule="auto"/>
              <w:jc w:val="both"/>
              <w:rPr>
                <w:rFonts w:ascii="Times New Roman" w:hAnsi="Times New Roman" w:cs="Times New Roman"/>
                <w:sz w:val="24"/>
                <w:szCs w:val="24"/>
                <w:lang w:val="ro-MO"/>
              </w:rPr>
            </w:pPr>
            <w:r>
              <w:rPr>
                <w:rFonts w:ascii="Times New Roman" w:hAnsi="Times New Roman" w:cs="Times New Roman"/>
                <w:sz w:val="24"/>
                <w:szCs w:val="24"/>
                <w:lang w:val="ro-MO"/>
              </w:rPr>
              <w:t>*</w:t>
            </w:r>
          </w:p>
          <w:p w:rsidR="00894E16" w:rsidRDefault="00894E16" w:rsidP="00523280">
            <w:pPr>
              <w:shd w:val="clear" w:color="auto" w:fill="FFFFFF" w:themeFill="background1"/>
              <w:spacing w:after="0" w:line="240" w:lineRule="auto"/>
              <w:jc w:val="both"/>
              <w:rPr>
                <w:rFonts w:ascii="Times New Roman" w:hAnsi="Times New Roman" w:cs="Times New Roman"/>
                <w:sz w:val="24"/>
                <w:szCs w:val="24"/>
                <w:lang w:val="ro-MO"/>
              </w:rPr>
            </w:pPr>
          </w:p>
          <w:p w:rsidR="00894E16" w:rsidRDefault="00894E16" w:rsidP="00523280">
            <w:pPr>
              <w:shd w:val="clear" w:color="auto" w:fill="FFFFFF" w:themeFill="background1"/>
              <w:spacing w:after="0" w:line="240" w:lineRule="auto"/>
              <w:jc w:val="both"/>
              <w:rPr>
                <w:rFonts w:ascii="Times New Roman" w:hAnsi="Times New Roman" w:cs="Times New Roman"/>
                <w:sz w:val="24"/>
                <w:szCs w:val="24"/>
                <w:lang w:val="ro-MO"/>
              </w:rPr>
            </w:pPr>
          </w:p>
          <w:p w:rsidR="00894E16" w:rsidRDefault="00894E16" w:rsidP="00523280">
            <w:pPr>
              <w:shd w:val="clear" w:color="auto" w:fill="FFFFFF" w:themeFill="background1"/>
              <w:spacing w:after="0" w:line="240" w:lineRule="auto"/>
              <w:jc w:val="both"/>
              <w:rPr>
                <w:rFonts w:ascii="Times New Roman" w:hAnsi="Times New Roman" w:cs="Times New Roman"/>
                <w:sz w:val="24"/>
                <w:szCs w:val="24"/>
                <w:lang w:val="ro-MO"/>
              </w:rPr>
            </w:pPr>
            <w:r>
              <w:rPr>
                <w:rFonts w:ascii="Times New Roman" w:hAnsi="Times New Roman" w:cs="Times New Roman"/>
                <w:sz w:val="24"/>
                <w:szCs w:val="24"/>
                <w:lang w:val="ro-MO"/>
              </w:rPr>
              <w:t>*</w:t>
            </w:r>
          </w:p>
          <w:p w:rsidR="00894E16" w:rsidRDefault="00894E16" w:rsidP="00523280">
            <w:pPr>
              <w:shd w:val="clear" w:color="auto" w:fill="FFFFFF" w:themeFill="background1"/>
              <w:spacing w:after="0" w:line="240" w:lineRule="auto"/>
              <w:jc w:val="both"/>
              <w:rPr>
                <w:rFonts w:ascii="Times New Roman" w:hAnsi="Times New Roman" w:cs="Times New Roman"/>
                <w:sz w:val="24"/>
                <w:szCs w:val="24"/>
                <w:lang w:val="ro-MO"/>
              </w:rPr>
            </w:pPr>
          </w:p>
          <w:p w:rsidR="00894E16" w:rsidRDefault="00894E16" w:rsidP="00523280">
            <w:pPr>
              <w:shd w:val="clear" w:color="auto" w:fill="FFFFFF" w:themeFill="background1"/>
              <w:spacing w:after="0" w:line="240" w:lineRule="auto"/>
              <w:jc w:val="both"/>
              <w:rPr>
                <w:rFonts w:ascii="Times New Roman" w:hAnsi="Times New Roman" w:cs="Times New Roman"/>
                <w:sz w:val="24"/>
                <w:szCs w:val="24"/>
                <w:lang w:val="ro-MO"/>
              </w:rPr>
            </w:pP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94E16" w:rsidRDefault="00894E16" w:rsidP="00523280">
            <w:pPr>
              <w:shd w:val="clear" w:color="auto" w:fill="FFFFFF" w:themeFill="background1"/>
              <w:spacing w:after="0" w:line="240" w:lineRule="auto"/>
              <w:jc w:val="both"/>
              <w:rPr>
                <w:rFonts w:ascii="Times New Roman" w:hAnsi="Times New Roman" w:cs="Times New Roman"/>
                <w:sz w:val="24"/>
                <w:szCs w:val="24"/>
                <w:lang w:val="ro-MO"/>
              </w:rPr>
            </w:pPr>
          </w:p>
          <w:p w:rsidR="00894E16" w:rsidRDefault="00894E16" w:rsidP="00523280">
            <w:pPr>
              <w:shd w:val="clear" w:color="auto" w:fill="FFFFFF" w:themeFill="background1"/>
              <w:spacing w:after="0" w:line="240" w:lineRule="auto"/>
              <w:jc w:val="both"/>
              <w:rPr>
                <w:rFonts w:ascii="Times New Roman" w:hAnsi="Times New Roman" w:cs="Times New Roman"/>
                <w:sz w:val="24"/>
                <w:szCs w:val="24"/>
                <w:lang w:val="ro-MO"/>
              </w:rPr>
            </w:pPr>
          </w:p>
          <w:p w:rsidR="00894E16" w:rsidRDefault="00894E16" w:rsidP="00523280">
            <w:pPr>
              <w:shd w:val="clear" w:color="auto" w:fill="FFFFFF" w:themeFill="background1"/>
              <w:spacing w:after="0" w:line="240" w:lineRule="auto"/>
              <w:jc w:val="both"/>
              <w:rPr>
                <w:rFonts w:ascii="Times New Roman" w:hAnsi="Times New Roman" w:cs="Times New Roman"/>
                <w:sz w:val="24"/>
                <w:szCs w:val="24"/>
                <w:lang w:val="ro-MO"/>
              </w:rPr>
            </w:pPr>
          </w:p>
          <w:p w:rsidR="00894E16" w:rsidRDefault="00894E16" w:rsidP="00523280">
            <w:pPr>
              <w:shd w:val="clear" w:color="auto" w:fill="FFFFFF" w:themeFill="background1"/>
              <w:spacing w:after="0" w:line="240" w:lineRule="auto"/>
              <w:jc w:val="both"/>
              <w:rPr>
                <w:rFonts w:ascii="Times New Roman" w:hAnsi="Times New Roman" w:cs="Times New Roman"/>
                <w:sz w:val="24"/>
                <w:szCs w:val="24"/>
                <w:lang w:val="ro-MO"/>
              </w:rPr>
            </w:pPr>
            <w:r>
              <w:rPr>
                <w:rFonts w:ascii="Times New Roman" w:hAnsi="Times New Roman" w:cs="Times New Roman"/>
                <w:sz w:val="24"/>
                <w:szCs w:val="24"/>
                <w:lang w:val="ro-MO"/>
              </w:rPr>
              <w:t>*</w:t>
            </w:r>
          </w:p>
          <w:p w:rsidR="00894E16" w:rsidRDefault="00894E16" w:rsidP="00523280">
            <w:pPr>
              <w:shd w:val="clear" w:color="auto" w:fill="FFFFFF" w:themeFill="background1"/>
              <w:spacing w:after="0" w:line="240" w:lineRule="auto"/>
              <w:jc w:val="both"/>
              <w:rPr>
                <w:rFonts w:ascii="Times New Roman" w:hAnsi="Times New Roman" w:cs="Times New Roman"/>
                <w:sz w:val="24"/>
                <w:szCs w:val="24"/>
                <w:lang w:val="ro-MO"/>
              </w:rPr>
            </w:pPr>
          </w:p>
          <w:p w:rsidR="00894E16" w:rsidRDefault="00894E16" w:rsidP="00523280">
            <w:pPr>
              <w:shd w:val="clear" w:color="auto" w:fill="FFFFFF" w:themeFill="background1"/>
              <w:spacing w:after="0" w:line="240" w:lineRule="auto"/>
              <w:jc w:val="both"/>
              <w:rPr>
                <w:rFonts w:ascii="Times New Roman" w:hAnsi="Times New Roman" w:cs="Times New Roman"/>
                <w:sz w:val="24"/>
                <w:szCs w:val="24"/>
                <w:lang w:val="ro-MO"/>
              </w:rPr>
            </w:pPr>
          </w:p>
          <w:p w:rsidR="00894E16" w:rsidRDefault="00894E16" w:rsidP="00523280">
            <w:pPr>
              <w:shd w:val="clear" w:color="auto" w:fill="FFFFFF" w:themeFill="background1"/>
              <w:spacing w:after="0" w:line="240" w:lineRule="auto"/>
              <w:jc w:val="both"/>
              <w:rPr>
                <w:rFonts w:ascii="Times New Roman" w:hAnsi="Times New Roman" w:cs="Times New Roman"/>
                <w:sz w:val="24"/>
                <w:szCs w:val="24"/>
                <w:lang w:val="ro-MO"/>
              </w:rPr>
            </w:pPr>
          </w:p>
          <w:p w:rsidR="00894E16" w:rsidRDefault="00894E16" w:rsidP="00523280">
            <w:pPr>
              <w:shd w:val="clear" w:color="auto" w:fill="FFFFFF" w:themeFill="background1"/>
              <w:spacing w:after="0" w:line="240" w:lineRule="auto"/>
              <w:jc w:val="both"/>
              <w:rPr>
                <w:rFonts w:ascii="Times New Roman" w:hAnsi="Times New Roman" w:cs="Times New Roman"/>
                <w:sz w:val="24"/>
                <w:szCs w:val="24"/>
                <w:lang w:val="ro-MO"/>
              </w:rPr>
            </w:pPr>
          </w:p>
          <w:p w:rsidR="00894E16" w:rsidRDefault="00894E16" w:rsidP="00523280">
            <w:pPr>
              <w:shd w:val="clear" w:color="auto" w:fill="FFFFFF" w:themeFill="background1"/>
              <w:spacing w:after="0" w:line="240" w:lineRule="auto"/>
              <w:jc w:val="both"/>
              <w:rPr>
                <w:rFonts w:ascii="Times New Roman" w:hAnsi="Times New Roman" w:cs="Times New Roman"/>
                <w:sz w:val="24"/>
                <w:szCs w:val="24"/>
                <w:lang w:val="ro-MO"/>
              </w:rPr>
            </w:pPr>
          </w:p>
          <w:p w:rsidR="00894E16" w:rsidRDefault="00894E16" w:rsidP="00523280">
            <w:pPr>
              <w:shd w:val="clear" w:color="auto" w:fill="FFFFFF" w:themeFill="background1"/>
              <w:spacing w:after="0" w:line="240" w:lineRule="auto"/>
              <w:jc w:val="both"/>
              <w:rPr>
                <w:rFonts w:ascii="Times New Roman" w:hAnsi="Times New Roman" w:cs="Times New Roman"/>
                <w:sz w:val="24"/>
                <w:szCs w:val="24"/>
                <w:lang w:val="ro-MO"/>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94E16" w:rsidRPr="00894E16" w:rsidRDefault="00894E16" w:rsidP="00523280">
            <w:pPr>
              <w:shd w:val="clear" w:color="auto" w:fill="FFFFFF" w:themeFill="background1"/>
              <w:spacing w:after="0" w:line="240" w:lineRule="auto"/>
              <w:jc w:val="both"/>
              <w:rPr>
                <w:rFonts w:ascii="Times New Roman" w:hAnsi="Times New Roman" w:cs="Times New Roman"/>
                <w:color w:val="FF0000"/>
                <w:sz w:val="24"/>
                <w:szCs w:val="24"/>
                <w:lang w:val="ro-MO"/>
              </w:rPr>
            </w:pPr>
          </w:p>
          <w:p w:rsidR="00894E16" w:rsidRPr="00894E16" w:rsidRDefault="00894E16" w:rsidP="00523280">
            <w:pPr>
              <w:shd w:val="clear" w:color="auto" w:fill="FFFFFF" w:themeFill="background1"/>
              <w:spacing w:after="0" w:line="240" w:lineRule="auto"/>
              <w:jc w:val="both"/>
              <w:rPr>
                <w:rFonts w:ascii="Times New Roman" w:hAnsi="Times New Roman" w:cs="Times New Roman"/>
                <w:color w:val="FF0000"/>
                <w:sz w:val="24"/>
                <w:szCs w:val="24"/>
                <w:lang w:val="ro-MO"/>
              </w:rPr>
            </w:pPr>
          </w:p>
          <w:p w:rsidR="00894E16" w:rsidRPr="00894E16" w:rsidRDefault="00894E16" w:rsidP="00523280">
            <w:pPr>
              <w:shd w:val="clear" w:color="auto" w:fill="FFFFFF" w:themeFill="background1"/>
              <w:spacing w:after="0" w:line="240" w:lineRule="auto"/>
              <w:jc w:val="both"/>
              <w:rPr>
                <w:rFonts w:ascii="Times New Roman" w:hAnsi="Times New Roman" w:cs="Times New Roman"/>
                <w:color w:val="FF0000"/>
                <w:sz w:val="24"/>
                <w:szCs w:val="24"/>
                <w:lang w:val="ro-MO"/>
              </w:rPr>
            </w:pPr>
          </w:p>
          <w:p w:rsidR="00894E16" w:rsidRPr="00894E16" w:rsidRDefault="00894E16" w:rsidP="00523280">
            <w:pPr>
              <w:shd w:val="clear" w:color="auto" w:fill="FFFFFF" w:themeFill="background1"/>
              <w:spacing w:after="0" w:line="240" w:lineRule="auto"/>
              <w:jc w:val="both"/>
              <w:rPr>
                <w:rFonts w:ascii="Times New Roman" w:hAnsi="Times New Roman" w:cs="Times New Roman"/>
                <w:color w:val="FF0000"/>
                <w:sz w:val="24"/>
                <w:szCs w:val="24"/>
                <w:lang w:val="ro-MO"/>
              </w:rPr>
            </w:pPr>
            <w:r w:rsidRPr="00894E16">
              <w:rPr>
                <w:rFonts w:ascii="Times New Roman" w:hAnsi="Times New Roman" w:cs="Times New Roman"/>
                <w:color w:val="FF0000"/>
                <w:sz w:val="24"/>
                <w:szCs w:val="24"/>
                <w:lang w:val="ro-MO"/>
              </w:rPr>
              <w:t>-</w:t>
            </w:r>
          </w:p>
          <w:p w:rsidR="00894E16" w:rsidRPr="00894E16" w:rsidRDefault="00894E16" w:rsidP="00523280">
            <w:pPr>
              <w:shd w:val="clear" w:color="auto" w:fill="FFFFFF" w:themeFill="background1"/>
              <w:spacing w:after="0" w:line="240" w:lineRule="auto"/>
              <w:jc w:val="both"/>
              <w:rPr>
                <w:rFonts w:ascii="Times New Roman" w:hAnsi="Times New Roman" w:cs="Times New Roman"/>
                <w:color w:val="FF0000"/>
                <w:sz w:val="24"/>
                <w:szCs w:val="24"/>
                <w:lang w:val="ro-MO"/>
              </w:rPr>
            </w:pPr>
          </w:p>
          <w:p w:rsidR="00894E16" w:rsidRPr="00894E16" w:rsidRDefault="00894E16" w:rsidP="00523280">
            <w:pPr>
              <w:shd w:val="clear" w:color="auto" w:fill="FFFFFF" w:themeFill="background1"/>
              <w:spacing w:after="0" w:line="240" w:lineRule="auto"/>
              <w:jc w:val="both"/>
              <w:rPr>
                <w:rFonts w:ascii="Times New Roman" w:hAnsi="Times New Roman" w:cs="Times New Roman"/>
                <w:color w:val="FF0000"/>
                <w:sz w:val="24"/>
                <w:szCs w:val="24"/>
                <w:lang w:val="ro-MO"/>
              </w:rPr>
            </w:pPr>
          </w:p>
          <w:p w:rsidR="00894E16" w:rsidRPr="00894E16" w:rsidRDefault="00894E16" w:rsidP="00523280">
            <w:pPr>
              <w:shd w:val="clear" w:color="auto" w:fill="FFFFFF" w:themeFill="background1"/>
              <w:spacing w:after="0" w:line="240" w:lineRule="auto"/>
              <w:jc w:val="both"/>
              <w:rPr>
                <w:rFonts w:ascii="Times New Roman" w:hAnsi="Times New Roman" w:cs="Times New Roman"/>
                <w:color w:val="FF0000"/>
                <w:sz w:val="24"/>
                <w:szCs w:val="24"/>
                <w:lang w:val="ro-MO"/>
              </w:rPr>
            </w:pPr>
          </w:p>
          <w:p w:rsidR="00894E16" w:rsidRPr="00894E16" w:rsidRDefault="00894E16" w:rsidP="00523280">
            <w:pPr>
              <w:shd w:val="clear" w:color="auto" w:fill="FFFFFF" w:themeFill="background1"/>
              <w:spacing w:after="0" w:line="240" w:lineRule="auto"/>
              <w:jc w:val="both"/>
              <w:rPr>
                <w:rFonts w:ascii="Times New Roman" w:hAnsi="Times New Roman" w:cs="Times New Roman"/>
                <w:color w:val="FF0000"/>
                <w:sz w:val="24"/>
                <w:szCs w:val="24"/>
                <w:lang w:val="ro-MO"/>
              </w:rPr>
            </w:pPr>
          </w:p>
          <w:p w:rsidR="00894E16" w:rsidRPr="00894E16" w:rsidRDefault="00894E16" w:rsidP="00523280">
            <w:pPr>
              <w:shd w:val="clear" w:color="auto" w:fill="FFFFFF" w:themeFill="background1"/>
              <w:spacing w:after="0" w:line="240" w:lineRule="auto"/>
              <w:jc w:val="both"/>
              <w:rPr>
                <w:rFonts w:ascii="Times New Roman" w:hAnsi="Times New Roman" w:cs="Times New Roman"/>
                <w:color w:val="FF0000"/>
                <w:sz w:val="24"/>
                <w:szCs w:val="24"/>
                <w:lang w:val="ro-MO"/>
              </w:rPr>
            </w:pPr>
          </w:p>
          <w:p w:rsidR="00894E16" w:rsidRPr="00894E16" w:rsidRDefault="00894E16" w:rsidP="00523280">
            <w:pPr>
              <w:shd w:val="clear" w:color="auto" w:fill="FFFFFF" w:themeFill="background1"/>
              <w:spacing w:after="0" w:line="240" w:lineRule="auto"/>
              <w:jc w:val="both"/>
              <w:rPr>
                <w:rFonts w:ascii="Times New Roman" w:hAnsi="Times New Roman" w:cs="Times New Roman"/>
                <w:color w:val="FF0000"/>
                <w:sz w:val="24"/>
                <w:szCs w:val="24"/>
                <w:lang w:val="ro-MO"/>
              </w:rPr>
            </w:pPr>
          </w:p>
          <w:p w:rsidR="00894E16" w:rsidRPr="00894E16" w:rsidRDefault="00894E16" w:rsidP="00523280">
            <w:pPr>
              <w:shd w:val="clear" w:color="auto" w:fill="FFFFFF" w:themeFill="background1"/>
              <w:spacing w:after="0" w:line="240" w:lineRule="auto"/>
              <w:jc w:val="both"/>
              <w:rPr>
                <w:rFonts w:ascii="Times New Roman" w:hAnsi="Times New Roman" w:cs="Times New Roman"/>
                <w:color w:val="FF0000"/>
                <w:sz w:val="24"/>
                <w:szCs w:val="24"/>
                <w:lang w:val="ro-MO"/>
              </w:rPr>
            </w:pPr>
          </w:p>
          <w:p w:rsidR="00894E16" w:rsidRPr="00894E16" w:rsidRDefault="00894E16" w:rsidP="00523280">
            <w:pPr>
              <w:shd w:val="clear" w:color="auto" w:fill="FFFFFF" w:themeFill="background1"/>
              <w:spacing w:after="0" w:line="240" w:lineRule="auto"/>
              <w:jc w:val="both"/>
              <w:rPr>
                <w:rFonts w:ascii="Times New Roman" w:hAnsi="Times New Roman" w:cs="Times New Roman"/>
                <w:color w:val="FF0000"/>
                <w:sz w:val="24"/>
                <w:szCs w:val="24"/>
                <w:lang w:val="ro-MO"/>
              </w:rPr>
            </w:pPr>
          </w:p>
          <w:p w:rsidR="00894E16" w:rsidRPr="00894E16" w:rsidRDefault="00894E16" w:rsidP="00523280">
            <w:pPr>
              <w:shd w:val="clear" w:color="auto" w:fill="FFFFFF" w:themeFill="background1"/>
              <w:spacing w:after="0" w:line="240" w:lineRule="auto"/>
              <w:jc w:val="both"/>
              <w:rPr>
                <w:rFonts w:ascii="Times New Roman" w:hAnsi="Times New Roman" w:cs="Times New Roman"/>
                <w:color w:val="FF0000"/>
                <w:sz w:val="24"/>
                <w:szCs w:val="24"/>
                <w:lang w:val="ro-MO"/>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94E16" w:rsidRDefault="00894E16" w:rsidP="00523280">
            <w:pPr>
              <w:shd w:val="clear" w:color="auto" w:fill="FFFFFF" w:themeFill="background1"/>
              <w:spacing w:after="0" w:line="240" w:lineRule="auto"/>
              <w:jc w:val="both"/>
              <w:rPr>
                <w:rFonts w:ascii="Times New Roman" w:hAnsi="Times New Roman" w:cs="Times New Roman"/>
                <w:sz w:val="24"/>
                <w:szCs w:val="24"/>
                <w:lang w:val="ro-MO"/>
              </w:rPr>
            </w:pPr>
          </w:p>
          <w:p w:rsidR="00894E16" w:rsidRDefault="00894E16" w:rsidP="00523280">
            <w:pPr>
              <w:shd w:val="clear" w:color="auto" w:fill="FFFFFF" w:themeFill="background1"/>
              <w:spacing w:after="0" w:line="240" w:lineRule="auto"/>
              <w:jc w:val="both"/>
              <w:rPr>
                <w:rFonts w:ascii="Times New Roman" w:hAnsi="Times New Roman" w:cs="Times New Roman"/>
                <w:sz w:val="24"/>
                <w:szCs w:val="24"/>
                <w:lang w:val="ro-MO"/>
              </w:rPr>
            </w:pPr>
          </w:p>
          <w:p w:rsidR="00894E16" w:rsidRDefault="00894E16" w:rsidP="00523280">
            <w:pPr>
              <w:shd w:val="clear" w:color="auto" w:fill="FFFFFF" w:themeFill="background1"/>
              <w:spacing w:after="0" w:line="240" w:lineRule="auto"/>
              <w:jc w:val="both"/>
              <w:rPr>
                <w:rFonts w:ascii="Times New Roman" w:hAnsi="Times New Roman" w:cs="Times New Roman"/>
                <w:sz w:val="24"/>
                <w:szCs w:val="24"/>
                <w:lang w:val="ro-MO"/>
              </w:rPr>
            </w:pPr>
          </w:p>
          <w:p w:rsidR="00894E16" w:rsidRDefault="00894E16" w:rsidP="00523280">
            <w:pPr>
              <w:shd w:val="clear" w:color="auto" w:fill="FFFFFF" w:themeFill="background1"/>
              <w:spacing w:after="0" w:line="240" w:lineRule="auto"/>
              <w:jc w:val="both"/>
              <w:rPr>
                <w:rFonts w:ascii="Times New Roman" w:hAnsi="Times New Roman" w:cs="Times New Roman"/>
                <w:sz w:val="24"/>
                <w:szCs w:val="24"/>
                <w:lang w:val="ro-MO"/>
              </w:rPr>
            </w:pPr>
          </w:p>
          <w:p w:rsidR="00894E16" w:rsidRDefault="00894E16" w:rsidP="00523280">
            <w:pPr>
              <w:shd w:val="clear" w:color="auto" w:fill="FFFFFF" w:themeFill="background1"/>
              <w:spacing w:after="0" w:line="240" w:lineRule="auto"/>
              <w:jc w:val="both"/>
              <w:rPr>
                <w:rFonts w:ascii="Times New Roman" w:hAnsi="Times New Roman" w:cs="Times New Roman"/>
                <w:sz w:val="24"/>
                <w:szCs w:val="24"/>
                <w:lang w:val="ro-MO"/>
              </w:rPr>
            </w:pPr>
          </w:p>
          <w:p w:rsidR="00894E16" w:rsidRDefault="00894E16" w:rsidP="00523280">
            <w:pPr>
              <w:shd w:val="clear" w:color="auto" w:fill="FFFFFF" w:themeFill="background1"/>
              <w:spacing w:after="0" w:line="240" w:lineRule="auto"/>
              <w:jc w:val="both"/>
              <w:rPr>
                <w:rFonts w:ascii="Times New Roman" w:hAnsi="Times New Roman" w:cs="Times New Roman"/>
                <w:sz w:val="24"/>
                <w:szCs w:val="24"/>
                <w:lang w:val="ro-MO"/>
              </w:rPr>
            </w:pPr>
          </w:p>
          <w:p w:rsidR="00894E16" w:rsidRDefault="00894E16" w:rsidP="00523280">
            <w:pPr>
              <w:shd w:val="clear" w:color="auto" w:fill="FFFFFF" w:themeFill="background1"/>
              <w:spacing w:after="0" w:line="240" w:lineRule="auto"/>
              <w:jc w:val="both"/>
              <w:rPr>
                <w:rFonts w:ascii="Times New Roman" w:hAnsi="Times New Roman" w:cs="Times New Roman"/>
                <w:sz w:val="24"/>
                <w:szCs w:val="24"/>
                <w:lang w:val="ro-MO"/>
              </w:rPr>
            </w:pPr>
          </w:p>
          <w:p w:rsidR="00894E16" w:rsidRDefault="00894E16" w:rsidP="00523280">
            <w:pPr>
              <w:shd w:val="clear" w:color="auto" w:fill="FFFFFF" w:themeFill="background1"/>
              <w:spacing w:after="0" w:line="240" w:lineRule="auto"/>
              <w:jc w:val="both"/>
              <w:rPr>
                <w:rFonts w:ascii="Times New Roman" w:hAnsi="Times New Roman" w:cs="Times New Roman"/>
                <w:sz w:val="24"/>
                <w:szCs w:val="24"/>
                <w:lang w:val="ro-MO"/>
              </w:rPr>
            </w:pPr>
            <w:r>
              <w:rPr>
                <w:rFonts w:ascii="Times New Roman" w:hAnsi="Times New Roman" w:cs="Times New Roman"/>
                <w:sz w:val="24"/>
                <w:szCs w:val="24"/>
                <w:lang w:val="ro-MO"/>
              </w:rPr>
              <w:t>*</w:t>
            </w:r>
          </w:p>
          <w:p w:rsidR="00894E16" w:rsidRDefault="00894E16" w:rsidP="00523280">
            <w:pPr>
              <w:shd w:val="clear" w:color="auto" w:fill="FFFFFF" w:themeFill="background1"/>
              <w:spacing w:after="0" w:line="240" w:lineRule="auto"/>
              <w:jc w:val="both"/>
              <w:rPr>
                <w:rFonts w:ascii="Times New Roman" w:hAnsi="Times New Roman" w:cs="Times New Roman"/>
                <w:sz w:val="24"/>
                <w:szCs w:val="24"/>
                <w:lang w:val="ro-MO"/>
              </w:rPr>
            </w:pPr>
          </w:p>
          <w:p w:rsidR="00894E16" w:rsidRDefault="00894E16" w:rsidP="00523280">
            <w:pPr>
              <w:shd w:val="clear" w:color="auto" w:fill="FFFFFF" w:themeFill="background1"/>
              <w:spacing w:after="0" w:line="240" w:lineRule="auto"/>
              <w:jc w:val="both"/>
              <w:rPr>
                <w:rFonts w:ascii="Times New Roman" w:hAnsi="Times New Roman" w:cs="Times New Roman"/>
                <w:sz w:val="24"/>
                <w:szCs w:val="24"/>
                <w:lang w:val="ro-MO"/>
              </w:rPr>
            </w:pPr>
          </w:p>
          <w:p w:rsidR="00894E16" w:rsidRDefault="00894E16" w:rsidP="00523280">
            <w:pPr>
              <w:shd w:val="clear" w:color="auto" w:fill="FFFFFF" w:themeFill="background1"/>
              <w:spacing w:after="0" w:line="240" w:lineRule="auto"/>
              <w:jc w:val="both"/>
              <w:rPr>
                <w:rFonts w:ascii="Times New Roman" w:hAnsi="Times New Roman" w:cs="Times New Roman"/>
                <w:sz w:val="24"/>
                <w:szCs w:val="24"/>
                <w:lang w:val="ro-MO"/>
              </w:rPr>
            </w:pPr>
          </w:p>
          <w:p w:rsidR="00894E16" w:rsidRDefault="00894E16" w:rsidP="00523280">
            <w:pPr>
              <w:shd w:val="clear" w:color="auto" w:fill="FFFFFF" w:themeFill="background1"/>
              <w:spacing w:after="0" w:line="240" w:lineRule="auto"/>
              <w:jc w:val="both"/>
              <w:rPr>
                <w:rFonts w:ascii="Times New Roman" w:hAnsi="Times New Roman" w:cs="Times New Roman"/>
                <w:sz w:val="24"/>
                <w:szCs w:val="24"/>
                <w:lang w:val="ro-MO"/>
              </w:rPr>
            </w:pPr>
          </w:p>
          <w:p w:rsidR="00894E16" w:rsidRDefault="00894E16" w:rsidP="00523280">
            <w:pPr>
              <w:shd w:val="clear" w:color="auto" w:fill="FFFFFF" w:themeFill="background1"/>
              <w:spacing w:after="0" w:line="240" w:lineRule="auto"/>
              <w:jc w:val="both"/>
              <w:rPr>
                <w:rFonts w:ascii="Times New Roman" w:hAnsi="Times New Roman" w:cs="Times New Roman"/>
                <w:sz w:val="24"/>
                <w:szCs w:val="24"/>
                <w:lang w:val="ro-MO"/>
              </w:rPr>
            </w:pPr>
          </w:p>
          <w:p w:rsidR="00894E16" w:rsidRDefault="00894E16" w:rsidP="00523280">
            <w:pPr>
              <w:shd w:val="clear" w:color="auto" w:fill="FFFFFF" w:themeFill="background1"/>
              <w:spacing w:after="0" w:line="240" w:lineRule="auto"/>
              <w:jc w:val="both"/>
              <w:rPr>
                <w:rFonts w:ascii="Times New Roman" w:hAnsi="Times New Roman" w:cs="Times New Roman"/>
                <w:sz w:val="24"/>
                <w:szCs w:val="24"/>
                <w:lang w:val="ro-MO"/>
              </w:rPr>
            </w:pPr>
          </w:p>
          <w:p w:rsidR="00894E16" w:rsidRDefault="00894E16" w:rsidP="00523280">
            <w:pPr>
              <w:shd w:val="clear" w:color="auto" w:fill="FFFFFF" w:themeFill="background1"/>
              <w:spacing w:after="0" w:line="240" w:lineRule="auto"/>
              <w:jc w:val="both"/>
              <w:rPr>
                <w:rFonts w:ascii="Times New Roman" w:hAnsi="Times New Roman" w:cs="Times New Roman"/>
                <w:sz w:val="24"/>
                <w:szCs w:val="24"/>
                <w:lang w:val="ro-MO"/>
              </w:rPr>
            </w:pPr>
          </w:p>
          <w:p w:rsidR="00894E16" w:rsidRDefault="00894E16" w:rsidP="00523280">
            <w:pPr>
              <w:shd w:val="clear" w:color="auto" w:fill="FFFFFF" w:themeFill="background1"/>
              <w:spacing w:after="0" w:line="240" w:lineRule="auto"/>
              <w:jc w:val="both"/>
              <w:rPr>
                <w:rFonts w:ascii="Times New Roman" w:hAnsi="Times New Roman" w:cs="Times New Roman"/>
                <w:sz w:val="24"/>
                <w:szCs w:val="24"/>
                <w:lang w:val="ro-MO"/>
              </w:rPr>
            </w:pPr>
          </w:p>
          <w:p w:rsidR="00894E16" w:rsidRDefault="00894E16" w:rsidP="00523280">
            <w:pPr>
              <w:shd w:val="clear" w:color="auto" w:fill="FFFFFF" w:themeFill="background1"/>
              <w:spacing w:after="0" w:line="240" w:lineRule="auto"/>
              <w:jc w:val="both"/>
              <w:rPr>
                <w:rFonts w:ascii="Times New Roman" w:hAnsi="Times New Roman" w:cs="Times New Roman"/>
                <w:sz w:val="24"/>
                <w:szCs w:val="24"/>
                <w:lang w:val="ro-MO"/>
              </w:rPr>
            </w:pPr>
          </w:p>
          <w:p w:rsidR="00894E16" w:rsidRDefault="00894E16" w:rsidP="00523280">
            <w:pPr>
              <w:shd w:val="clear" w:color="auto" w:fill="FFFFFF" w:themeFill="background1"/>
              <w:spacing w:after="0" w:line="240" w:lineRule="auto"/>
              <w:jc w:val="both"/>
              <w:rPr>
                <w:rFonts w:ascii="Times New Roman" w:hAnsi="Times New Roman" w:cs="Times New Roman"/>
                <w:sz w:val="24"/>
                <w:szCs w:val="24"/>
                <w:lang w:val="ro-MO"/>
              </w:rPr>
            </w:pPr>
          </w:p>
          <w:p w:rsidR="00894E16" w:rsidRDefault="00894E16" w:rsidP="00523280">
            <w:pPr>
              <w:shd w:val="clear" w:color="auto" w:fill="FFFFFF" w:themeFill="background1"/>
              <w:spacing w:after="0" w:line="240" w:lineRule="auto"/>
              <w:jc w:val="both"/>
              <w:rPr>
                <w:rFonts w:ascii="Times New Roman" w:hAnsi="Times New Roman" w:cs="Times New Roman"/>
                <w:sz w:val="24"/>
                <w:szCs w:val="24"/>
                <w:lang w:val="ro-MO"/>
              </w:rPr>
            </w:pPr>
          </w:p>
          <w:p w:rsidR="00894E16" w:rsidRDefault="00894E16" w:rsidP="00523280">
            <w:pPr>
              <w:shd w:val="clear" w:color="auto" w:fill="FFFFFF" w:themeFill="background1"/>
              <w:spacing w:after="0" w:line="240" w:lineRule="auto"/>
              <w:jc w:val="both"/>
              <w:rPr>
                <w:rFonts w:ascii="Times New Roman" w:hAnsi="Times New Roman" w:cs="Times New Roman"/>
                <w:sz w:val="24"/>
                <w:szCs w:val="24"/>
                <w:lang w:val="ro-MO"/>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94E16" w:rsidRDefault="00894E16" w:rsidP="00523280">
            <w:pPr>
              <w:shd w:val="clear" w:color="auto" w:fill="FFFFFF" w:themeFill="background1"/>
              <w:spacing w:after="0" w:line="240" w:lineRule="auto"/>
              <w:jc w:val="both"/>
              <w:rPr>
                <w:rFonts w:ascii="Times New Roman" w:hAnsi="Times New Roman" w:cs="Times New Roman"/>
                <w:sz w:val="24"/>
                <w:szCs w:val="24"/>
                <w:lang w:val="ro-MO"/>
              </w:rPr>
            </w:pPr>
          </w:p>
          <w:p w:rsidR="00894E16" w:rsidRDefault="00894E16" w:rsidP="00523280">
            <w:pPr>
              <w:shd w:val="clear" w:color="auto" w:fill="FFFFFF" w:themeFill="background1"/>
              <w:spacing w:after="0" w:line="240" w:lineRule="auto"/>
              <w:jc w:val="both"/>
              <w:rPr>
                <w:rFonts w:ascii="Times New Roman" w:hAnsi="Times New Roman" w:cs="Times New Roman"/>
                <w:sz w:val="24"/>
                <w:szCs w:val="24"/>
                <w:lang w:val="ro-MO"/>
              </w:rPr>
            </w:pPr>
          </w:p>
          <w:p w:rsidR="00894E16" w:rsidRDefault="00894E16" w:rsidP="00523280">
            <w:pPr>
              <w:shd w:val="clear" w:color="auto" w:fill="FFFFFF" w:themeFill="background1"/>
              <w:spacing w:after="0" w:line="240" w:lineRule="auto"/>
              <w:jc w:val="both"/>
              <w:rPr>
                <w:rFonts w:ascii="Times New Roman" w:hAnsi="Times New Roman" w:cs="Times New Roman"/>
                <w:sz w:val="24"/>
                <w:szCs w:val="24"/>
                <w:lang w:val="ro-MO"/>
              </w:rPr>
            </w:pPr>
          </w:p>
          <w:p w:rsidR="00894E16" w:rsidRDefault="00894E16" w:rsidP="00523280">
            <w:pPr>
              <w:shd w:val="clear" w:color="auto" w:fill="FFFFFF" w:themeFill="background1"/>
              <w:spacing w:after="0" w:line="240" w:lineRule="auto"/>
              <w:jc w:val="both"/>
              <w:rPr>
                <w:rFonts w:ascii="Times New Roman" w:hAnsi="Times New Roman" w:cs="Times New Roman"/>
                <w:sz w:val="24"/>
                <w:szCs w:val="24"/>
                <w:lang w:val="ro-MO"/>
              </w:rPr>
            </w:pPr>
          </w:p>
          <w:p w:rsidR="00894E16" w:rsidRDefault="00894E16" w:rsidP="00523280">
            <w:pPr>
              <w:shd w:val="clear" w:color="auto" w:fill="FFFFFF" w:themeFill="background1"/>
              <w:spacing w:after="0" w:line="240" w:lineRule="auto"/>
              <w:jc w:val="both"/>
              <w:rPr>
                <w:rFonts w:ascii="Times New Roman" w:hAnsi="Times New Roman" w:cs="Times New Roman"/>
                <w:sz w:val="24"/>
                <w:szCs w:val="24"/>
                <w:lang w:val="ro-MO"/>
              </w:rPr>
            </w:pPr>
          </w:p>
          <w:p w:rsidR="00894E16" w:rsidRDefault="00894E16" w:rsidP="00523280">
            <w:pPr>
              <w:shd w:val="clear" w:color="auto" w:fill="FFFFFF" w:themeFill="background1"/>
              <w:spacing w:after="0" w:line="240" w:lineRule="auto"/>
              <w:jc w:val="both"/>
              <w:rPr>
                <w:rFonts w:ascii="Times New Roman" w:hAnsi="Times New Roman" w:cs="Times New Roman"/>
                <w:sz w:val="24"/>
                <w:szCs w:val="24"/>
                <w:lang w:val="ro-MO"/>
              </w:rPr>
            </w:pPr>
            <w:r>
              <w:rPr>
                <w:rFonts w:ascii="Times New Roman" w:hAnsi="Times New Roman" w:cs="Times New Roman"/>
                <w:sz w:val="24"/>
                <w:szCs w:val="24"/>
                <w:lang w:val="ro-MO"/>
              </w:rPr>
              <w:t>*</w:t>
            </w:r>
          </w:p>
          <w:p w:rsidR="00894E16" w:rsidRDefault="00894E16" w:rsidP="00523280">
            <w:pPr>
              <w:shd w:val="clear" w:color="auto" w:fill="FFFFFF" w:themeFill="background1"/>
              <w:spacing w:after="0" w:line="240" w:lineRule="auto"/>
              <w:jc w:val="both"/>
              <w:rPr>
                <w:rFonts w:ascii="Times New Roman" w:hAnsi="Times New Roman" w:cs="Times New Roman"/>
                <w:sz w:val="24"/>
                <w:szCs w:val="24"/>
                <w:lang w:val="ro-MO"/>
              </w:rPr>
            </w:pPr>
          </w:p>
          <w:p w:rsidR="00894E16" w:rsidRDefault="00894E16" w:rsidP="00523280">
            <w:pPr>
              <w:shd w:val="clear" w:color="auto" w:fill="FFFFFF" w:themeFill="background1"/>
              <w:spacing w:after="0" w:line="240" w:lineRule="auto"/>
              <w:jc w:val="both"/>
              <w:rPr>
                <w:rFonts w:ascii="Times New Roman" w:hAnsi="Times New Roman" w:cs="Times New Roman"/>
                <w:sz w:val="24"/>
                <w:szCs w:val="24"/>
                <w:lang w:val="ro-MO"/>
              </w:rPr>
            </w:pPr>
            <w:r>
              <w:rPr>
                <w:rFonts w:ascii="Times New Roman" w:hAnsi="Times New Roman" w:cs="Times New Roman"/>
                <w:sz w:val="24"/>
                <w:szCs w:val="24"/>
                <w:lang w:val="ro-MO"/>
              </w:rPr>
              <w:t>*</w:t>
            </w:r>
          </w:p>
          <w:p w:rsidR="00894E16" w:rsidRDefault="00894E16" w:rsidP="00523280">
            <w:pPr>
              <w:shd w:val="clear" w:color="auto" w:fill="FFFFFF" w:themeFill="background1"/>
              <w:spacing w:after="0" w:line="240" w:lineRule="auto"/>
              <w:jc w:val="both"/>
              <w:rPr>
                <w:rFonts w:ascii="Times New Roman" w:hAnsi="Times New Roman" w:cs="Times New Roman"/>
                <w:sz w:val="24"/>
                <w:szCs w:val="24"/>
                <w:lang w:val="ro-MO"/>
              </w:rPr>
            </w:pPr>
          </w:p>
          <w:p w:rsidR="00894E16" w:rsidRDefault="00894E16" w:rsidP="00523280">
            <w:pPr>
              <w:shd w:val="clear" w:color="auto" w:fill="FFFFFF" w:themeFill="background1"/>
              <w:spacing w:after="0" w:line="240" w:lineRule="auto"/>
              <w:jc w:val="both"/>
              <w:rPr>
                <w:rFonts w:ascii="Times New Roman" w:hAnsi="Times New Roman" w:cs="Times New Roman"/>
                <w:sz w:val="24"/>
                <w:szCs w:val="24"/>
                <w:lang w:val="ro-MO"/>
              </w:rPr>
            </w:pPr>
            <w:r>
              <w:rPr>
                <w:rFonts w:ascii="Times New Roman" w:hAnsi="Times New Roman" w:cs="Times New Roman"/>
                <w:sz w:val="24"/>
                <w:szCs w:val="24"/>
                <w:lang w:val="ro-MO"/>
              </w:rPr>
              <w:t>*</w:t>
            </w:r>
          </w:p>
          <w:p w:rsidR="00894E16" w:rsidRDefault="00894E16" w:rsidP="00523280">
            <w:pPr>
              <w:shd w:val="clear" w:color="auto" w:fill="FFFFFF" w:themeFill="background1"/>
              <w:spacing w:after="0" w:line="240" w:lineRule="auto"/>
              <w:jc w:val="both"/>
              <w:rPr>
                <w:rFonts w:ascii="Times New Roman" w:hAnsi="Times New Roman" w:cs="Times New Roman"/>
                <w:sz w:val="24"/>
                <w:szCs w:val="24"/>
                <w:lang w:val="ro-MO"/>
              </w:rPr>
            </w:pPr>
          </w:p>
          <w:p w:rsidR="00894E16" w:rsidRDefault="00894E16" w:rsidP="00523280">
            <w:pPr>
              <w:shd w:val="clear" w:color="auto" w:fill="FFFFFF" w:themeFill="background1"/>
              <w:spacing w:after="0" w:line="240" w:lineRule="auto"/>
              <w:jc w:val="both"/>
              <w:rPr>
                <w:rFonts w:ascii="Times New Roman" w:hAnsi="Times New Roman" w:cs="Times New Roman"/>
                <w:sz w:val="24"/>
                <w:szCs w:val="24"/>
                <w:lang w:val="ro-MO"/>
              </w:rPr>
            </w:pPr>
          </w:p>
          <w:p w:rsidR="00894E16" w:rsidRDefault="00894E16" w:rsidP="00523280">
            <w:pPr>
              <w:shd w:val="clear" w:color="auto" w:fill="FFFFFF" w:themeFill="background1"/>
              <w:spacing w:after="0" w:line="240" w:lineRule="auto"/>
              <w:jc w:val="both"/>
              <w:rPr>
                <w:rFonts w:ascii="Times New Roman" w:hAnsi="Times New Roman" w:cs="Times New Roman"/>
                <w:sz w:val="24"/>
                <w:szCs w:val="24"/>
                <w:lang w:val="ro-MO"/>
              </w:rPr>
            </w:pPr>
          </w:p>
          <w:p w:rsidR="00894E16" w:rsidRDefault="00894E16" w:rsidP="00523280">
            <w:pPr>
              <w:shd w:val="clear" w:color="auto" w:fill="FFFFFF" w:themeFill="background1"/>
              <w:spacing w:after="0" w:line="240" w:lineRule="auto"/>
              <w:jc w:val="both"/>
              <w:rPr>
                <w:rFonts w:ascii="Times New Roman" w:hAnsi="Times New Roman" w:cs="Times New Roman"/>
                <w:sz w:val="24"/>
                <w:szCs w:val="24"/>
                <w:lang w:val="ro-MO"/>
              </w:rPr>
            </w:pPr>
          </w:p>
          <w:p w:rsidR="00894E16" w:rsidRDefault="00894E16" w:rsidP="00523280">
            <w:pPr>
              <w:shd w:val="clear" w:color="auto" w:fill="FFFFFF" w:themeFill="background1"/>
              <w:spacing w:after="0" w:line="240" w:lineRule="auto"/>
              <w:jc w:val="both"/>
              <w:rPr>
                <w:rFonts w:ascii="Times New Roman" w:hAnsi="Times New Roman" w:cs="Times New Roman"/>
                <w:sz w:val="24"/>
                <w:szCs w:val="24"/>
                <w:lang w:val="ro-MO"/>
              </w:rPr>
            </w:pPr>
          </w:p>
          <w:p w:rsidR="00894E16" w:rsidRDefault="00894E16" w:rsidP="00523280">
            <w:pPr>
              <w:shd w:val="clear" w:color="auto" w:fill="FFFFFF" w:themeFill="background1"/>
              <w:spacing w:after="0" w:line="240" w:lineRule="auto"/>
              <w:jc w:val="both"/>
              <w:rPr>
                <w:rFonts w:ascii="Times New Roman" w:hAnsi="Times New Roman" w:cs="Times New Roman"/>
                <w:sz w:val="24"/>
                <w:szCs w:val="24"/>
                <w:lang w:val="ro-MO"/>
              </w:rPr>
            </w:pPr>
          </w:p>
          <w:p w:rsidR="00894E16" w:rsidRDefault="00894E16" w:rsidP="00523280">
            <w:pPr>
              <w:shd w:val="clear" w:color="auto" w:fill="FFFFFF" w:themeFill="background1"/>
              <w:spacing w:after="0" w:line="240" w:lineRule="auto"/>
              <w:jc w:val="both"/>
              <w:rPr>
                <w:rFonts w:ascii="Times New Roman" w:hAnsi="Times New Roman" w:cs="Times New Roman"/>
                <w:sz w:val="24"/>
                <w:szCs w:val="24"/>
                <w:lang w:val="ro-MO"/>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94E16" w:rsidRDefault="00894E16" w:rsidP="00523280">
            <w:pPr>
              <w:pStyle w:val="a3"/>
              <w:ind w:left="0"/>
              <w:rPr>
                <w:rFonts w:ascii="Times New Roman" w:hAnsi="Times New Roman" w:cs="Times New Roman"/>
                <w:sz w:val="24"/>
                <w:szCs w:val="24"/>
                <w:lang w:val="ro-MO"/>
              </w:rPr>
            </w:pPr>
          </w:p>
          <w:p w:rsidR="00894E16" w:rsidRDefault="00894E16" w:rsidP="00523280">
            <w:pPr>
              <w:pStyle w:val="a3"/>
              <w:ind w:left="0"/>
              <w:rPr>
                <w:rFonts w:ascii="Times New Roman" w:hAnsi="Times New Roman" w:cs="Times New Roman"/>
                <w:sz w:val="24"/>
                <w:szCs w:val="24"/>
                <w:lang w:val="ro-MO"/>
              </w:rPr>
            </w:pPr>
          </w:p>
          <w:p w:rsidR="00894E16" w:rsidRDefault="00894E16" w:rsidP="00523280">
            <w:pPr>
              <w:pStyle w:val="a3"/>
              <w:ind w:left="0"/>
              <w:rPr>
                <w:rFonts w:ascii="Times New Roman" w:hAnsi="Times New Roman" w:cs="Times New Roman"/>
                <w:sz w:val="24"/>
                <w:szCs w:val="24"/>
                <w:lang w:val="ro-MO"/>
              </w:rPr>
            </w:pPr>
          </w:p>
          <w:p w:rsidR="00894E16" w:rsidRDefault="00894E16" w:rsidP="00523280">
            <w:pPr>
              <w:pStyle w:val="a3"/>
              <w:ind w:left="0"/>
              <w:rPr>
                <w:rFonts w:ascii="Times New Roman" w:hAnsi="Times New Roman" w:cs="Times New Roman"/>
                <w:sz w:val="24"/>
                <w:szCs w:val="24"/>
                <w:lang w:val="ro-MO"/>
              </w:rPr>
            </w:pPr>
          </w:p>
          <w:p w:rsidR="00894E16" w:rsidRDefault="00894E16" w:rsidP="00523280">
            <w:pPr>
              <w:pStyle w:val="a3"/>
              <w:ind w:left="0"/>
              <w:rPr>
                <w:rFonts w:ascii="Times New Roman" w:hAnsi="Times New Roman" w:cs="Times New Roman"/>
                <w:sz w:val="24"/>
                <w:szCs w:val="24"/>
                <w:lang w:val="ro-MO"/>
              </w:rPr>
            </w:pPr>
          </w:p>
          <w:p w:rsidR="00894E16" w:rsidRDefault="00894E16" w:rsidP="00523280">
            <w:pPr>
              <w:pStyle w:val="a3"/>
              <w:ind w:left="0"/>
              <w:rPr>
                <w:rFonts w:ascii="Times New Roman" w:hAnsi="Times New Roman" w:cs="Times New Roman"/>
                <w:sz w:val="24"/>
                <w:szCs w:val="24"/>
                <w:lang w:val="ro-MO"/>
              </w:rPr>
            </w:pPr>
          </w:p>
          <w:p w:rsidR="00894E16" w:rsidRDefault="00894E16" w:rsidP="00523280">
            <w:pPr>
              <w:pStyle w:val="a3"/>
              <w:ind w:left="0"/>
              <w:rPr>
                <w:rFonts w:ascii="Times New Roman" w:hAnsi="Times New Roman" w:cs="Times New Roman"/>
                <w:sz w:val="24"/>
                <w:szCs w:val="24"/>
                <w:lang w:val="ro-MO"/>
              </w:rPr>
            </w:pPr>
          </w:p>
          <w:p w:rsidR="00894E16" w:rsidRDefault="00894E16" w:rsidP="00523280">
            <w:pPr>
              <w:pStyle w:val="a3"/>
              <w:ind w:left="0"/>
              <w:rPr>
                <w:rFonts w:ascii="Times New Roman" w:hAnsi="Times New Roman" w:cs="Times New Roman"/>
                <w:sz w:val="24"/>
                <w:szCs w:val="24"/>
                <w:lang w:val="ro-MO"/>
              </w:rPr>
            </w:pPr>
          </w:p>
          <w:p w:rsidR="00894E16" w:rsidRDefault="00894E16" w:rsidP="00523280">
            <w:pPr>
              <w:pStyle w:val="a3"/>
              <w:ind w:left="0"/>
              <w:rPr>
                <w:rFonts w:ascii="Times New Roman" w:hAnsi="Times New Roman" w:cs="Times New Roman"/>
                <w:sz w:val="24"/>
                <w:szCs w:val="24"/>
                <w:lang w:val="ro-MO"/>
              </w:rPr>
            </w:pPr>
          </w:p>
          <w:p w:rsidR="0046108F" w:rsidRDefault="0046108F" w:rsidP="00523280">
            <w:pPr>
              <w:pStyle w:val="a3"/>
              <w:ind w:left="0"/>
              <w:rPr>
                <w:rFonts w:ascii="Times New Roman" w:hAnsi="Times New Roman" w:cs="Times New Roman"/>
                <w:sz w:val="24"/>
                <w:szCs w:val="24"/>
                <w:lang w:val="ro-MO"/>
              </w:rPr>
            </w:pPr>
          </w:p>
          <w:p w:rsidR="00894E16" w:rsidRDefault="00894E16" w:rsidP="00523280">
            <w:pPr>
              <w:pStyle w:val="a3"/>
              <w:ind w:left="0"/>
              <w:rPr>
                <w:rFonts w:ascii="Times New Roman" w:hAnsi="Times New Roman" w:cs="Times New Roman"/>
                <w:sz w:val="24"/>
                <w:szCs w:val="24"/>
                <w:lang w:val="ro-MO"/>
              </w:rPr>
            </w:pPr>
            <w:r>
              <w:rPr>
                <w:rFonts w:ascii="Times New Roman" w:hAnsi="Times New Roman" w:cs="Times New Roman"/>
                <w:sz w:val="24"/>
                <w:szCs w:val="24"/>
                <w:lang w:val="ro-MO"/>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94E16" w:rsidRPr="00EB6B05" w:rsidRDefault="00894E16" w:rsidP="00523280">
            <w:pPr>
              <w:pStyle w:val="a3"/>
              <w:numPr>
                <w:ilvl w:val="0"/>
                <w:numId w:val="3"/>
              </w:numPr>
              <w:shd w:val="clear" w:color="auto" w:fill="FFFFFF" w:themeFill="background1"/>
              <w:spacing w:after="0" w:line="240" w:lineRule="auto"/>
              <w:ind w:right="-108"/>
              <w:rPr>
                <w:rFonts w:ascii="Times New Roman" w:hAnsi="Times New Roman" w:cs="Times New Roman"/>
                <w:color w:val="FF0000"/>
                <w:sz w:val="24"/>
                <w:lang w:val="ro-RO"/>
              </w:rPr>
            </w:pPr>
            <w:r w:rsidRPr="00EB6B05">
              <w:rPr>
                <w:rFonts w:ascii="Times New Roman" w:hAnsi="Times New Roman" w:cs="Times New Roman"/>
                <w:color w:val="FF0000"/>
                <w:sz w:val="24"/>
                <w:szCs w:val="24"/>
                <w:lang w:val="ro-MO"/>
              </w:rPr>
              <w:t>Planuri educaționale individuale;</w:t>
            </w:r>
          </w:p>
          <w:p w:rsidR="00894E16" w:rsidRPr="00356E01" w:rsidRDefault="00894E16" w:rsidP="00523280">
            <w:pPr>
              <w:pStyle w:val="a3"/>
              <w:numPr>
                <w:ilvl w:val="0"/>
                <w:numId w:val="3"/>
              </w:numPr>
              <w:shd w:val="clear" w:color="auto" w:fill="FFFFFF" w:themeFill="background1"/>
              <w:spacing w:after="0" w:line="240" w:lineRule="auto"/>
              <w:ind w:right="-108"/>
              <w:rPr>
                <w:rFonts w:ascii="Times New Roman" w:hAnsi="Times New Roman" w:cs="Times New Roman"/>
                <w:color w:val="FF0000"/>
                <w:sz w:val="24"/>
                <w:lang w:val="ro-RO"/>
              </w:rPr>
            </w:pPr>
            <w:r w:rsidRPr="00356E01">
              <w:rPr>
                <w:rFonts w:ascii="Times New Roman" w:hAnsi="Times New Roman" w:cs="Times New Roman"/>
                <w:color w:val="FF0000"/>
                <w:sz w:val="24"/>
                <w:lang w:val="ro-RO"/>
              </w:rPr>
              <w:t>Note informative cu privire la participarea la seminarele și cursurile de formare</w:t>
            </w:r>
            <w:r>
              <w:rPr>
                <w:rFonts w:ascii="Times New Roman" w:hAnsi="Times New Roman" w:cs="Times New Roman"/>
                <w:color w:val="FF0000"/>
                <w:sz w:val="24"/>
                <w:lang w:val="ro-RO"/>
              </w:rPr>
              <w:t>;</w:t>
            </w:r>
          </w:p>
          <w:p w:rsidR="00894E16" w:rsidRPr="00134D61" w:rsidRDefault="00894E16" w:rsidP="00523280">
            <w:pPr>
              <w:pStyle w:val="a3"/>
              <w:numPr>
                <w:ilvl w:val="0"/>
                <w:numId w:val="3"/>
              </w:numPr>
              <w:shd w:val="clear" w:color="auto" w:fill="FFFFFF" w:themeFill="background1"/>
              <w:spacing w:after="0" w:line="240" w:lineRule="auto"/>
              <w:ind w:right="-108"/>
              <w:rPr>
                <w:rFonts w:ascii="Times New Roman" w:hAnsi="Times New Roman" w:cs="Times New Roman"/>
                <w:color w:val="FF0000"/>
                <w:sz w:val="24"/>
                <w:szCs w:val="24"/>
                <w:lang w:val="ro-RO"/>
              </w:rPr>
            </w:pPr>
            <w:r w:rsidRPr="00356E01">
              <w:rPr>
                <w:rFonts w:ascii="Times New Roman" w:hAnsi="Times New Roman" w:cs="Times New Roman"/>
                <w:color w:val="FF0000"/>
                <w:sz w:val="24"/>
                <w:lang w:val="ro-RO"/>
              </w:rPr>
              <w:t>Rapoarte semestriale de autoanaliză a activității didactice</w:t>
            </w:r>
            <w:r>
              <w:rPr>
                <w:rFonts w:ascii="Times New Roman" w:hAnsi="Times New Roman" w:cs="Times New Roman"/>
                <w:color w:val="FF0000"/>
                <w:sz w:val="24"/>
                <w:lang w:val="ro-RO"/>
              </w:rPr>
              <w:t>;</w:t>
            </w:r>
          </w:p>
          <w:p w:rsidR="00894E16" w:rsidRPr="00343C8C" w:rsidRDefault="00894E16" w:rsidP="00523280">
            <w:pPr>
              <w:pStyle w:val="a3"/>
              <w:numPr>
                <w:ilvl w:val="0"/>
                <w:numId w:val="3"/>
              </w:numPr>
              <w:shd w:val="clear" w:color="auto" w:fill="FFFFFF" w:themeFill="background1"/>
              <w:spacing w:after="0" w:line="240" w:lineRule="auto"/>
              <w:jc w:val="both"/>
              <w:rPr>
                <w:rFonts w:ascii="Times New Roman" w:hAnsi="Times New Roman" w:cs="Times New Roman"/>
                <w:color w:val="FF0000"/>
                <w:sz w:val="24"/>
                <w:szCs w:val="24"/>
                <w:lang w:val="ro-MO"/>
              </w:rPr>
            </w:pPr>
            <w:r w:rsidRPr="00343C8C">
              <w:rPr>
                <w:rFonts w:ascii="Times New Roman" w:hAnsi="Times New Roman" w:cs="Times New Roman"/>
                <w:color w:val="FF0000"/>
                <w:sz w:val="24"/>
                <w:szCs w:val="24"/>
                <w:lang w:val="ro-RO"/>
              </w:rPr>
              <w:t>Scenariile  activităților extrașcolare</w:t>
            </w:r>
            <w:r>
              <w:rPr>
                <w:rFonts w:ascii="Times New Roman" w:hAnsi="Times New Roman" w:cs="Times New Roman"/>
                <w:color w:val="FF0000"/>
                <w:sz w:val="24"/>
                <w:szCs w:val="24"/>
                <w:lang w:val="ro-RO"/>
              </w:rPr>
              <w:t>;</w:t>
            </w:r>
            <w:r w:rsidRPr="00343C8C">
              <w:rPr>
                <w:rFonts w:ascii="Times New Roman" w:hAnsi="Times New Roman" w:cs="Times New Roman"/>
                <w:color w:val="FF0000"/>
                <w:sz w:val="24"/>
                <w:szCs w:val="24"/>
                <w:lang w:val="ro-RO"/>
              </w:rPr>
              <w:t xml:space="preserve"> </w:t>
            </w:r>
          </w:p>
          <w:p w:rsidR="00894E16" w:rsidRPr="00356E01" w:rsidRDefault="00894E16" w:rsidP="00523280">
            <w:pPr>
              <w:pStyle w:val="a3"/>
              <w:numPr>
                <w:ilvl w:val="0"/>
                <w:numId w:val="3"/>
              </w:numPr>
              <w:shd w:val="clear" w:color="auto" w:fill="FFFFFF" w:themeFill="background1"/>
              <w:spacing w:after="0" w:line="240" w:lineRule="auto"/>
              <w:jc w:val="both"/>
              <w:rPr>
                <w:rFonts w:ascii="Times New Roman" w:hAnsi="Times New Roman" w:cs="Times New Roman"/>
                <w:color w:val="FF0000"/>
                <w:sz w:val="24"/>
                <w:szCs w:val="24"/>
                <w:lang w:val="ro-MO"/>
              </w:rPr>
            </w:pPr>
            <w:r w:rsidRPr="00343C8C">
              <w:rPr>
                <w:rFonts w:ascii="Times New Roman" w:hAnsi="Times New Roman" w:cs="Times New Roman"/>
                <w:color w:val="FF0000"/>
                <w:sz w:val="24"/>
                <w:szCs w:val="24"/>
                <w:lang w:val="ro-MO"/>
              </w:rPr>
              <w:t>Portofoliului de atestare;</w:t>
            </w:r>
          </w:p>
          <w:p w:rsidR="00894E16" w:rsidRPr="00EB6B05" w:rsidRDefault="00894E16" w:rsidP="00523280">
            <w:pPr>
              <w:pStyle w:val="a3"/>
              <w:numPr>
                <w:ilvl w:val="0"/>
                <w:numId w:val="3"/>
              </w:numPr>
              <w:spacing w:line="240" w:lineRule="auto"/>
              <w:rPr>
                <w:rFonts w:ascii="Times New Roman" w:hAnsi="Times New Roman" w:cs="Times New Roman"/>
                <w:color w:val="FF0000"/>
                <w:sz w:val="24"/>
                <w:szCs w:val="24"/>
                <w:lang w:val="ro-RO"/>
              </w:rPr>
            </w:pPr>
            <w:r w:rsidRPr="00356E01">
              <w:rPr>
                <w:rFonts w:ascii="Times New Roman" w:hAnsi="Times New Roman" w:cs="Times New Roman"/>
                <w:color w:val="FF0000"/>
                <w:sz w:val="24"/>
                <w:lang w:val="ro-RO"/>
              </w:rPr>
              <w:t xml:space="preserve">Analiza rezultatelor evaluărilor inițiale, </w:t>
            </w:r>
            <w:proofErr w:type="spellStart"/>
            <w:r w:rsidRPr="00EB6B05">
              <w:rPr>
                <w:rFonts w:ascii="Times New Roman" w:hAnsi="Times New Roman" w:cs="Times New Roman"/>
                <w:color w:val="FF0000"/>
                <w:sz w:val="24"/>
                <w:lang w:val="ro-RO"/>
              </w:rPr>
              <w:t>sumative</w:t>
            </w:r>
            <w:proofErr w:type="spellEnd"/>
            <w:r w:rsidRPr="00EB6B05">
              <w:rPr>
                <w:rFonts w:ascii="Times New Roman" w:hAnsi="Times New Roman" w:cs="Times New Roman"/>
                <w:color w:val="FF0000"/>
                <w:sz w:val="24"/>
                <w:lang w:val="ro-RO"/>
              </w:rPr>
              <w:t xml:space="preserve">, după textul administrației și tezelor </w:t>
            </w:r>
            <w:r w:rsidRPr="00EB6B05">
              <w:rPr>
                <w:rFonts w:ascii="Times New Roman" w:hAnsi="Times New Roman" w:cs="Times New Roman"/>
                <w:color w:val="FF0000"/>
                <w:sz w:val="24"/>
                <w:szCs w:val="24"/>
                <w:lang w:val="ro-RO"/>
              </w:rPr>
              <w:t>sunt opționale;</w:t>
            </w:r>
          </w:p>
          <w:p w:rsidR="00894E16" w:rsidRPr="00EB6B05" w:rsidRDefault="00894E16" w:rsidP="00523280">
            <w:pPr>
              <w:pStyle w:val="a3"/>
              <w:numPr>
                <w:ilvl w:val="0"/>
                <w:numId w:val="3"/>
              </w:numPr>
              <w:shd w:val="clear" w:color="auto" w:fill="FFFFFF" w:themeFill="background1"/>
              <w:spacing w:after="0" w:line="240" w:lineRule="auto"/>
              <w:ind w:right="-108"/>
              <w:rPr>
                <w:rFonts w:ascii="Times New Roman" w:hAnsi="Times New Roman" w:cs="Times New Roman"/>
                <w:color w:val="FF0000"/>
                <w:sz w:val="24"/>
                <w:szCs w:val="24"/>
                <w:lang w:val="ro-RO"/>
              </w:rPr>
            </w:pPr>
            <w:r w:rsidRPr="00EB6B05">
              <w:rPr>
                <w:rFonts w:ascii="Times New Roman" w:hAnsi="Times New Roman" w:cs="Times New Roman"/>
                <w:color w:val="FF0000"/>
                <w:sz w:val="24"/>
                <w:lang w:val="ro-RO"/>
              </w:rPr>
              <w:t xml:space="preserve">Autoanalize (fişe de analiză) ale lecțiilor predate, analize ale lecțiilor asistate reciproc; </w:t>
            </w:r>
          </w:p>
          <w:p w:rsidR="00894E16" w:rsidRPr="00EB6B05" w:rsidRDefault="00894E16" w:rsidP="00523280">
            <w:pPr>
              <w:pStyle w:val="a3"/>
              <w:numPr>
                <w:ilvl w:val="0"/>
                <w:numId w:val="3"/>
              </w:numPr>
              <w:spacing w:after="0" w:line="240" w:lineRule="auto"/>
              <w:ind w:right="-108"/>
              <w:rPr>
                <w:rFonts w:ascii="Times New Roman" w:hAnsi="Times New Roman" w:cs="Times New Roman"/>
                <w:color w:val="FF0000"/>
                <w:sz w:val="24"/>
                <w:szCs w:val="24"/>
                <w:lang w:val="ro-RO"/>
              </w:rPr>
            </w:pPr>
            <w:r w:rsidRPr="00EB6B05">
              <w:rPr>
                <w:rFonts w:ascii="Times New Roman" w:hAnsi="Times New Roman" w:cs="Times New Roman"/>
                <w:color w:val="FF0000"/>
                <w:sz w:val="24"/>
                <w:szCs w:val="24"/>
                <w:lang w:val="ro-MO"/>
              </w:rPr>
              <w:t>Raport statistic al recensământului copiilor cu vârsta între 0-16 ani din districtul școlar al instituției;</w:t>
            </w:r>
          </w:p>
          <w:p w:rsidR="00894E16" w:rsidRPr="00EB6B05" w:rsidRDefault="00894E16" w:rsidP="00523280">
            <w:pPr>
              <w:pStyle w:val="a3"/>
              <w:numPr>
                <w:ilvl w:val="0"/>
                <w:numId w:val="3"/>
              </w:numPr>
              <w:spacing w:after="0" w:line="240" w:lineRule="auto"/>
              <w:ind w:right="-108"/>
              <w:rPr>
                <w:rFonts w:ascii="Times New Roman" w:hAnsi="Times New Roman" w:cs="Times New Roman"/>
                <w:color w:val="FF0000"/>
                <w:sz w:val="24"/>
                <w:szCs w:val="24"/>
                <w:lang w:val="ro-RO"/>
              </w:rPr>
            </w:pPr>
            <w:r w:rsidRPr="00EB6B05">
              <w:rPr>
                <w:rFonts w:ascii="Times New Roman" w:hAnsi="Times New Roman" w:cs="Times New Roman"/>
                <w:color w:val="FF0000"/>
                <w:sz w:val="24"/>
                <w:lang w:val="ro-RO"/>
              </w:rPr>
              <w:t>Note informative tematice conform Planificării Controlului Intern .</w:t>
            </w:r>
          </w:p>
          <w:p w:rsidR="00894E16" w:rsidRPr="00EB6B05" w:rsidRDefault="00894E16" w:rsidP="00523280">
            <w:pPr>
              <w:pStyle w:val="a3"/>
              <w:numPr>
                <w:ilvl w:val="0"/>
                <w:numId w:val="3"/>
              </w:numPr>
              <w:spacing w:after="0" w:line="240" w:lineRule="auto"/>
              <w:ind w:right="-108"/>
              <w:rPr>
                <w:rFonts w:ascii="Times New Roman" w:hAnsi="Times New Roman" w:cs="Times New Roman"/>
                <w:color w:val="FF0000"/>
                <w:sz w:val="24"/>
                <w:szCs w:val="24"/>
                <w:lang w:val="ro-RO"/>
              </w:rPr>
            </w:pPr>
            <w:r w:rsidRPr="00EB6B05">
              <w:rPr>
                <w:rFonts w:ascii="Times New Roman" w:hAnsi="Times New Roman" w:cs="Times New Roman"/>
                <w:color w:val="FF0000"/>
                <w:sz w:val="24"/>
                <w:lang w:val="ro-RO"/>
              </w:rPr>
              <w:t>Rapoartele  anuale de autoanaliză a activității didactice .</w:t>
            </w:r>
          </w:p>
          <w:p w:rsidR="00894E16" w:rsidRPr="00EB6B05" w:rsidRDefault="00894E16" w:rsidP="00523280">
            <w:pPr>
              <w:pStyle w:val="a3"/>
              <w:numPr>
                <w:ilvl w:val="0"/>
                <w:numId w:val="3"/>
              </w:numPr>
              <w:shd w:val="clear" w:color="auto" w:fill="FFFFFF" w:themeFill="background1"/>
              <w:spacing w:after="0" w:line="240" w:lineRule="auto"/>
              <w:ind w:right="-108"/>
              <w:rPr>
                <w:rFonts w:ascii="Times New Roman" w:hAnsi="Times New Roman" w:cs="Times New Roman"/>
                <w:color w:val="FF0000"/>
                <w:sz w:val="24"/>
                <w:szCs w:val="24"/>
                <w:lang w:val="ro-RO"/>
              </w:rPr>
            </w:pPr>
            <w:r w:rsidRPr="00EB6B05">
              <w:rPr>
                <w:rFonts w:ascii="Times New Roman" w:hAnsi="Times New Roman" w:cs="Times New Roman"/>
                <w:color w:val="FF0000"/>
                <w:sz w:val="24"/>
                <w:szCs w:val="24"/>
                <w:lang w:val="ro-MO"/>
              </w:rPr>
              <w:t xml:space="preserve">Rapoarte  cu privire la rezultatele tuturor evaluărilor formative și </w:t>
            </w:r>
            <w:proofErr w:type="spellStart"/>
            <w:r w:rsidRPr="00EB6B05">
              <w:rPr>
                <w:rFonts w:ascii="Times New Roman" w:hAnsi="Times New Roman" w:cs="Times New Roman"/>
                <w:color w:val="FF0000"/>
                <w:sz w:val="24"/>
                <w:szCs w:val="24"/>
                <w:lang w:val="ro-MO"/>
              </w:rPr>
              <w:t>sumative</w:t>
            </w:r>
            <w:proofErr w:type="spellEnd"/>
            <w:r w:rsidRPr="00EB6B05">
              <w:rPr>
                <w:rFonts w:ascii="Times New Roman" w:hAnsi="Times New Roman" w:cs="Times New Roman"/>
                <w:color w:val="FF0000"/>
                <w:sz w:val="24"/>
                <w:szCs w:val="24"/>
                <w:lang w:val="ro-MO"/>
              </w:rPr>
              <w:t xml:space="preserve">; </w:t>
            </w:r>
          </w:p>
          <w:p w:rsidR="00894E16" w:rsidRPr="00EB6B05" w:rsidRDefault="00894E16" w:rsidP="00523280">
            <w:pPr>
              <w:pStyle w:val="a3"/>
              <w:shd w:val="clear" w:color="auto" w:fill="FFFFFF" w:themeFill="background1"/>
              <w:spacing w:after="0" w:line="240" w:lineRule="auto"/>
              <w:ind w:left="360" w:right="-108"/>
              <w:rPr>
                <w:rFonts w:ascii="Times New Roman" w:hAnsi="Times New Roman" w:cs="Times New Roman"/>
                <w:color w:val="FF0000"/>
                <w:sz w:val="24"/>
                <w:szCs w:val="24"/>
                <w:lang w:val="ro-RO"/>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94E16" w:rsidRPr="00343C8C" w:rsidRDefault="00894E16" w:rsidP="00523280">
            <w:pPr>
              <w:spacing w:after="0" w:line="240" w:lineRule="auto"/>
              <w:rPr>
                <w:rFonts w:ascii="Times New Roman" w:hAnsi="Times New Roman" w:cs="Times New Roman"/>
                <w:sz w:val="24"/>
                <w:szCs w:val="24"/>
                <w:lang w:val="ro-RO"/>
              </w:rPr>
            </w:pPr>
            <w:r>
              <w:rPr>
                <w:rFonts w:ascii="Times New Roman" w:hAnsi="Times New Roman" w:cs="Times New Roman"/>
                <w:color w:val="FF0000"/>
                <w:sz w:val="24"/>
                <w:szCs w:val="24"/>
                <w:lang w:val="ro-RO"/>
              </w:rPr>
              <w:t xml:space="preserve">- </w:t>
            </w:r>
            <w:r w:rsidRPr="00343C8C">
              <w:rPr>
                <w:rFonts w:ascii="Times New Roman" w:hAnsi="Times New Roman" w:cs="Times New Roman"/>
                <w:sz w:val="24"/>
                <w:szCs w:val="24"/>
                <w:lang w:val="ro-RO"/>
              </w:rPr>
              <w:t xml:space="preserve">Instrumentele de evaluare  se vor solicita obligatoriu doar pentru evaluările </w:t>
            </w:r>
            <w:proofErr w:type="spellStart"/>
            <w:r w:rsidRPr="00343C8C">
              <w:rPr>
                <w:rFonts w:ascii="Times New Roman" w:hAnsi="Times New Roman" w:cs="Times New Roman"/>
                <w:sz w:val="24"/>
                <w:szCs w:val="24"/>
                <w:lang w:val="ro-RO"/>
              </w:rPr>
              <w:t>sumative</w:t>
            </w:r>
            <w:proofErr w:type="spellEnd"/>
            <w:r w:rsidRPr="00343C8C">
              <w:rPr>
                <w:rFonts w:ascii="Times New Roman" w:hAnsi="Times New Roman" w:cs="Times New Roman"/>
                <w:sz w:val="24"/>
                <w:szCs w:val="24"/>
                <w:lang w:val="ro-RO"/>
              </w:rPr>
              <w:t xml:space="preserve"> / teze semestriale.</w:t>
            </w:r>
          </w:p>
          <w:p w:rsidR="00894E16" w:rsidRPr="00343C8C" w:rsidRDefault="00894E16" w:rsidP="00523280">
            <w:pPr>
              <w:shd w:val="clear" w:color="auto" w:fill="FFFFFF" w:themeFill="background1"/>
              <w:spacing w:after="0" w:line="240" w:lineRule="auto"/>
              <w:ind w:right="-108"/>
              <w:rPr>
                <w:rFonts w:ascii="Times New Roman" w:hAnsi="Times New Roman" w:cs="Times New Roman"/>
                <w:sz w:val="24"/>
                <w:szCs w:val="24"/>
                <w:lang w:val="ro-MO"/>
              </w:rPr>
            </w:pPr>
            <w:r w:rsidRPr="00343C8C">
              <w:rPr>
                <w:rFonts w:ascii="Times New Roman" w:hAnsi="Times New Roman" w:cs="Times New Roman"/>
                <w:sz w:val="24"/>
                <w:szCs w:val="24"/>
                <w:lang w:val="ro-RO"/>
              </w:rPr>
              <w:t>-</w:t>
            </w:r>
            <w:r w:rsidRPr="00343C8C">
              <w:rPr>
                <w:rFonts w:ascii="Times New Roman" w:hAnsi="Times New Roman" w:cs="Times New Roman"/>
                <w:sz w:val="24"/>
                <w:szCs w:val="24"/>
                <w:lang w:val="ro-MO"/>
              </w:rPr>
              <w:t xml:space="preserve">Raport  cu privire la rezultatele evaluărilor </w:t>
            </w:r>
            <w:proofErr w:type="spellStart"/>
            <w:r w:rsidRPr="00343C8C">
              <w:rPr>
                <w:rFonts w:ascii="Times New Roman" w:hAnsi="Times New Roman" w:cs="Times New Roman"/>
                <w:sz w:val="24"/>
                <w:szCs w:val="24"/>
                <w:lang w:val="ro-MO"/>
              </w:rPr>
              <w:t>sumative</w:t>
            </w:r>
            <w:proofErr w:type="spellEnd"/>
            <w:r w:rsidRPr="00343C8C">
              <w:rPr>
                <w:rFonts w:ascii="Times New Roman" w:hAnsi="Times New Roman" w:cs="Times New Roman"/>
                <w:sz w:val="24"/>
                <w:szCs w:val="24"/>
                <w:lang w:val="ro-MO"/>
              </w:rPr>
              <w:t xml:space="preserve"> se va realiza doar semestrial și anual; </w:t>
            </w:r>
          </w:p>
          <w:p w:rsidR="00894E16" w:rsidRPr="00343C8C" w:rsidRDefault="00894E16" w:rsidP="00523280">
            <w:pPr>
              <w:spacing w:line="240" w:lineRule="auto"/>
              <w:rPr>
                <w:rFonts w:ascii="Times New Roman" w:hAnsi="Times New Roman" w:cs="Times New Roman"/>
                <w:sz w:val="24"/>
                <w:szCs w:val="24"/>
                <w:lang w:val="ro-RO"/>
              </w:rPr>
            </w:pPr>
            <w:r w:rsidRPr="00343C8C">
              <w:rPr>
                <w:rFonts w:ascii="Times New Roman" w:hAnsi="Times New Roman" w:cs="Times New Roman"/>
                <w:sz w:val="24"/>
                <w:lang w:val="ro-MO"/>
              </w:rPr>
              <w:t>-</w:t>
            </w:r>
            <w:r w:rsidRPr="00343C8C">
              <w:rPr>
                <w:rFonts w:ascii="Times New Roman" w:hAnsi="Times New Roman" w:cs="Times New Roman"/>
                <w:sz w:val="24"/>
                <w:lang w:val="ro-RO"/>
              </w:rPr>
              <w:t xml:space="preserve">Analiza rezultatelor evaluărilor inițiale, </w:t>
            </w:r>
            <w:proofErr w:type="spellStart"/>
            <w:r w:rsidRPr="00343C8C">
              <w:rPr>
                <w:rFonts w:ascii="Times New Roman" w:hAnsi="Times New Roman" w:cs="Times New Roman"/>
                <w:sz w:val="24"/>
                <w:lang w:val="ro-RO"/>
              </w:rPr>
              <w:t>sumative</w:t>
            </w:r>
            <w:proofErr w:type="spellEnd"/>
            <w:r w:rsidRPr="00343C8C">
              <w:rPr>
                <w:rFonts w:ascii="Times New Roman" w:hAnsi="Times New Roman" w:cs="Times New Roman"/>
                <w:sz w:val="24"/>
                <w:lang w:val="ro-RO"/>
              </w:rPr>
              <w:t>, după textul administrației și tezelor , autoanalize  (fişe de analiză) ale lecțiilor predate sau analize ale lecțiilor asistate reciproc sunt opționale. De asemenea,</w:t>
            </w:r>
            <w:r w:rsidRPr="00343C8C">
              <w:rPr>
                <w:rFonts w:ascii="Times New Roman" w:hAnsi="Times New Roman" w:cs="Times New Roman"/>
                <w:sz w:val="24"/>
                <w:szCs w:val="24"/>
                <w:lang w:val="ro-RO"/>
              </w:rPr>
              <w:t xml:space="preserve"> </w:t>
            </w:r>
            <w:r w:rsidRPr="00343C8C">
              <w:rPr>
                <w:rFonts w:ascii="Times New Roman" w:hAnsi="Times New Roman" w:cs="Times New Roman"/>
                <w:sz w:val="24"/>
                <w:lang w:val="ro-RO"/>
              </w:rPr>
              <w:t>notele informative tematice conform Planificării Controlului Intern</w:t>
            </w:r>
            <w:r>
              <w:rPr>
                <w:rFonts w:ascii="Times New Roman" w:hAnsi="Times New Roman" w:cs="Times New Roman"/>
                <w:sz w:val="24"/>
                <w:lang w:val="ro-RO"/>
              </w:rPr>
              <w:t xml:space="preserve"> și</w:t>
            </w:r>
            <w:r w:rsidRPr="00343C8C">
              <w:rPr>
                <w:rFonts w:ascii="Times New Roman" w:hAnsi="Times New Roman" w:cs="Times New Roman"/>
                <w:sz w:val="24"/>
                <w:lang w:val="ro-RO"/>
              </w:rPr>
              <w:t xml:space="preserve"> rapoartele  anuale de autoanaliză a activității didactice sunt </w:t>
            </w:r>
            <w:r>
              <w:rPr>
                <w:rFonts w:ascii="Times New Roman" w:hAnsi="Times New Roman" w:cs="Times New Roman"/>
                <w:sz w:val="24"/>
                <w:lang w:val="ro-RO"/>
              </w:rPr>
              <w:t xml:space="preserve">la </w:t>
            </w:r>
            <w:r w:rsidRPr="00343C8C">
              <w:rPr>
                <w:rFonts w:ascii="Times New Roman" w:hAnsi="Times New Roman" w:cs="Times New Roman"/>
                <w:sz w:val="24"/>
                <w:lang w:val="ro-RO"/>
              </w:rPr>
              <w:t>discreția Comisiei Metodice și a administrației.</w:t>
            </w:r>
          </w:p>
          <w:p w:rsidR="00894E16" w:rsidRDefault="00894E16" w:rsidP="008812F1">
            <w:pPr>
              <w:shd w:val="clear" w:color="auto" w:fill="FFFFFF" w:themeFill="background1"/>
              <w:spacing w:after="0" w:line="240" w:lineRule="auto"/>
              <w:rPr>
                <w:rFonts w:ascii="Times New Roman" w:hAnsi="Times New Roman" w:cs="Times New Roman"/>
                <w:sz w:val="24"/>
                <w:szCs w:val="24"/>
                <w:lang w:val="ro-RO"/>
              </w:rPr>
            </w:pPr>
            <w:r w:rsidRPr="00343C8C">
              <w:rPr>
                <w:rFonts w:ascii="Times New Roman" w:hAnsi="Times New Roman" w:cs="Times New Roman"/>
                <w:sz w:val="24"/>
                <w:szCs w:val="24"/>
                <w:lang w:val="ro-RO"/>
              </w:rPr>
              <w:t>Portofoliul cadrului didactic are un rol de suport. El nu este un document separat,ci însumează documentelor obligatorii.</w:t>
            </w:r>
          </w:p>
          <w:p w:rsidR="008812F1" w:rsidRPr="00CF7E77" w:rsidRDefault="008812F1" w:rsidP="008812F1">
            <w:pPr>
              <w:shd w:val="clear" w:color="auto" w:fill="FFFFFF" w:themeFill="background1"/>
              <w:spacing w:after="0" w:line="240" w:lineRule="auto"/>
              <w:rPr>
                <w:rFonts w:ascii="Times New Roman" w:hAnsi="Times New Roman" w:cs="Times New Roman"/>
                <w:sz w:val="10"/>
                <w:szCs w:val="10"/>
                <w:lang w:val="ro-RO"/>
              </w:rPr>
            </w:pPr>
          </w:p>
        </w:tc>
      </w:tr>
      <w:tr w:rsidR="00894E16" w:rsidRPr="00894E16" w:rsidTr="00DB11A4">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hideMark/>
          </w:tcPr>
          <w:p w:rsidR="00894E16" w:rsidRDefault="00894E16" w:rsidP="00523280">
            <w:pPr>
              <w:pStyle w:val="a3"/>
              <w:spacing w:after="0" w:line="240" w:lineRule="auto"/>
              <w:ind w:left="426"/>
              <w:jc w:val="both"/>
              <w:rPr>
                <w:rFonts w:ascii="Times New Roman" w:hAnsi="Times New Roman" w:cs="Times New Roman"/>
                <w:sz w:val="24"/>
                <w:szCs w:val="24"/>
                <w:lang w:val="ro-RO"/>
              </w:rPr>
            </w:pPr>
          </w:p>
        </w:tc>
        <w:tc>
          <w:tcPr>
            <w:tcW w:w="1455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F7E77" w:rsidRPr="00DB11A4" w:rsidRDefault="00894E16" w:rsidP="008812F1">
            <w:pPr>
              <w:shd w:val="clear" w:color="auto" w:fill="FFFFFF" w:themeFill="background1"/>
              <w:spacing w:after="0" w:line="240" w:lineRule="auto"/>
              <w:jc w:val="both"/>
              <w:rPr>
                <w:rFonts w:ascii="Times New Roman" w:hAnsi="Times New Roman" w:cs="Times New Roman"/>
                <w:b/>
                <w:sz w:val="10"/>
                <w:szCs w:val="10"/>
                <w:lang w:val="ro-RO"/>
              </w:rPr>
            </w:pPr>
            <w:r w:rsidRPr="00CF7E77">
              <w:rPr>
                <w:rFonts w:ascii="Times New Roman" w:hAnsi="Times New Roman" w:cs="Times New Roman"/>
                <w:sz w:val="24"/>
                <w:szCs w:val="24"/>
                <w:lang w:val="ro-RO"/>
              </w:rPr>
              <w:t>Din numărul inițial de 17 documente se propune spre</w:t>
            </w:r>
            <w:r w:rsidR="00CE3187">
              <w:rPr>
                <w:rFonts w:ascii="Times New Roman" w:hAnsi="Times New Roman" w:cs="Times New Roman"/>
                <w:sz w:val="24"/>
                <w:szCs w:val="24"/>
                <w:lang w:val="ro-RO"/>
              </w:rPr>
              <w:t xml:space="preserve"> excludere </w:t>
            </w:r>
            <w:r w:rsidRPr="00CF7E77">
              <w:rPr>
                <w:rFonts w:ascii="Times New Roman" w:hAnsi="Times New Roman" w:cs="Times New Roman"/>
                <w:sz w:val="24"/>
                <w:szCs w:val="24"/>
                <w:lang w:val="ro-RO"/>
              </w:rPr>
              <w:t xml:space="preserve">totală – </w:t>
            </w:r>
            <w:r w:rsidRPr="00DB11A4">
              <w:rPr>
                <w:rFonts w:ascii="Times New Roman" w:hAnsi="Times New Roman" w:cs="Times New Roman"/>
                <w:b/>
                <w:color w:val="FF0000"/>
                <w:sz w:val="24"/>
                <w:szCs w:val="24"/>
                <w:lang w:val="ro-RO"/>
              </w:rPr>
              <w:t>4</w:t>
            </w:r>
            <w:r w:rsidR="00DB11A4" w:rsidRPr="00DB11A4">
              <w:rPr>
                <w:rFonts w:ascii="Times New Roman" w:hAnsi="Times New Roman" w:cs="Times New Roman"/>
                <w:b/>
                <w:color w:val="FF0000"/>
                <w:sz w:val="24"/>
                <w:szCs w:val="24"/>
                <w:lang w:val="ro-RO"/>
              </w:rPr>
              <w:t xml:space="preserve"> (23,52%)</w:t>
            </w:r>
            <w:r w:rsidRPr="00DB11A4">
              <w:rPr>
                <w:rFonts w:ascii="Times New Roman" w:hAnsi="Times New Roman" w:cs="Times New Roman"/>
                <w:b/>
                <w:color w:val="FF0000"/>
                <w:sz w:val="24"/>
                <w:szCs w:val="24"/>
                <w:lang w:val="ro-RO"/>
              </w:rPr>
              <w:t>,</w:t>
            </w:r>
            <w:r w:rsidRPr="00CF7E77">
              <w:rPr>
                <w:rFonts w:ascii="Times New Roman" w:hAnsi="Times New Roman" w:cs="Times New Roman"/>
                <w:sz w:val="24"/>
                <w:szCs w:val="24"/>
                <w:lang w:val="ro-RO"/>
              </w:rPr>
              <w:t xml:space="preserve"> </w:t>
            </w:r>
            <w:r w:rsidR="00CE3187">
              <w:rPr>
                <w:rFonts w:ascii="Times New Roman" w:hAnsi="Times New Roman" w:cs="Times New Roman"/>
                <w:sz w:val="24"/>
                <w:szCs w:val="24"/>
                <w:lang w:val="ro-RO"/>
              </w:rPr>
              <w:t>modificate</w:t>
            </w:r>
            <w:r w:rsidRPr="00CF7E77">
              <w:rPr>
                <w:rFonts w:ascii="Times New Roman" w:hAnsi="Times New Roman" w:cs="Times New Roman"/>
                <w:sz w:val="24"/>
                <w:szCs w:val="24"/>
                <w:lang w:val="ro-RO"/>
              </w:rPr>
              <w:t xml:space="preserve"> – </w:t>
            </w:r>
            <w:r w:rsidRPr="00DB11A4">
              <w:rPr>
                <w:rFonts w:ascii="Times New Roman" w:hAnsi="Times New Roman" w:cs="Times New Roman"/>
                <w:b/>
                <w:color w:val="1F4E79" w:themeColor="accent1" w:themeShade="80"/>
                <w:sz w:val="24"/>
                <w:szCs w:val="24"/>
                <w:lang w:val="ro-RO"/>
              </w:rPr>
              <w:t>2</w:t>
            </w:r>
            <w:r w:rsidR="00DB11A4" w:rsidRPr="00DB11A4">
              <w:rPr>
                <w:rFonts w:ascii="Times New Roman" w:hAnsi="Times New Roman" w:cs="Times New Roman"/>
                <w:b/>
                <w:color w:val="1F4E79" w:themeColor="accent1" w:themeShade="80"/>
                <w:sz w:val="24"/>
                <w:szCs w:val="24"/>
                <w:lang w:val="ro-RO"/>
              </w:rPr>
              <w:t xml:space="preserve"> (11,76%)</w:t>
            </w:r>
            <w:r w:rsidRPr="00DB11A4">
              <w:rPr>
                <w:rFonts w:ascii="Times New Roman" w:hAnsi="Times New Roman" w:cs="Times New Roman"/>
                <w:b/>
                <w:color w:val="1F4E79" w:themeColor="accent1" w:themeShade="80"/>
                <w:sz w:val="24"/>
                <w:szCs w:val="24"/>
                <w:lang w:val="ro-RO"/>
              </w:rPr>
              <w:t>,</w:t>
            </w:r>
            <w:r w:rsidRPr="00CF7E77">
              <w:rPr>
                <w:rFonts w:ascii="Times New Roman" w:hAnsi="Times New Roman" w:cs="Times New Roman"/>
                <w:sz w:val="24"/>
                <w:szCs w:val="24"/>
                <w:lang w:val="ro-RO"/>
              </w:rPr>
              <w:t xml:space="preserve"> schimbare a modalității de raportare -</w:t>
            </w:r>
            <w:r w:rsidRPr="00DB11A4">
              <w:rPr>
                <w:rFonts w:ascii="Times New Roman" w:hAnsi="Times New Roman" w:cs="Times New Roman"/>
                <w:b/>
                <w:color w:val="833C0B" w:themeColor="accent2" w:themeShade="80"/>
                <w:sz w:val="24"/>
                <w:szCs w:val="24"/>
                <w:lang w:val="ro-RO"/>
              </w:rPr>
              <w:t xml:space="preserve">5 </w:t>
            </w:r>
            <w:r w:rsidR="00DB11A4" w:rsidRPr="00DB11A4">
              <w:rPr>
                <w:rFonts w:ascii="Times New Roman" w:hAnsi="Times New Roman" w:cs="Times New Roman"/>
                <w:b/>
                <w:color w:val="833C0B" w:themeColor="accent2" w:themeShade="80"/>
                <w:sz w:val="24"/>
                <w:szCs w:val="24"/>
                <w:lang w:val="ro-RO"/>
              </w:rPr>
              <w:t>(29,41%)</w:t>
            </w:r>
          </w:p>
          <w:p w:rsidR="00C80A73" w:rsidRPr="00356E01" w:rsidRDefault="00DB11A4" w:rsidP="008812F1">
            <w:pPr>
              <w:shd w:val="clear" w:color="auto" w:fill="FFFFFF" w:themeFill="background1"/>
              <w:spacing w:after="0" w:line="240" w:lineRule="auto"/>
              <w:jc w:val="both"/>
              <w:rPr>
                <w:rFonts w:ascii="Times New Roman" w:hAnsi="Times New Roman" w:cs="Times New Roman"/>
                <w:sz w:val="20"/>
                <w:szCs w:val="20"/>
                <w:lang w:val="ro-RO"/>
              </w:rPr>
            </w:pPr>
            <w:r>
              <w:rPr>
                <w:rFonts w:ascii="Times New Roman" w:hAnsi="Times New Roman" w:cs="Times New Roman"/>
                <w:sz w:val="24"/>
                <w:szCs w:val="24"/>
                <w:lang w:val="ro-RO"/>
              </w:rPr>
              <w:t xml:space="preserve">Optimizarea = </w:t>
            </w:r>
            <w:r w:rsidRPr="00DB11A4">
              <w:rPr>
                <w:rFonts w:ascii="Times New Roman" w:hAnsi="Times New Roman" w:cs="Times New Roman"/>
                <w:b/>
                <w:sz w:val="24"/>
                <w:szCs w:val="24"/>
                <w:lang w:val="ro-RO"/>
              </w:rPr>
              <w:t>64,69</w:t>
            </w:r>
            <w:r w:rsidR="00894E16" w:rsidRPr="00DB11A4">
              <w:rPr>
                <w:rFonts w:ascii="Times New Roman" w:hAnsi="Times New Roman" w:cs="Times New Roman"/>
                <w:b/>
                <w:sz w:val="24"/>
                <w:szCs w:val="24"/>
                <w:lang w:val="ro-RO"/>
              </w:rPr>
              <w:t>7%</w:t>
            </w:r>
          </w:p>
        </w:tc>
      </w:tr>
      <w:tr w:rsidR="00894E16" w:rsidRPr="00121501" w:rsidTr="00DB11A4">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hideMark/>
          </w:tcPr>
          <w:p w:rsidR="00894E16" w:rsidRPr="00C4678B" w:rsidRDefault="00C4678B" w:rsidP="00C4678B">
            <w:pPr>
              <w:pStyle w:val="a3"/>
              <w:spacing w:after="0" w:line="240" w:lineRule="auto"/>
              <w:ind w:left="0"/>
              <w:jc w:val="both"/>
              <w:rPr>
                <w:rFonts w:ascii="Times New Roman" w:hAnsi="Times New Roman" w:cs="Times New Roman"/>
                <w:b/>
                <w:sz w:val="24"/>
                <w:szCs w:val="24"/>
                <w:lang w:val="ro-RO"/>
              </w:rPr>
            </w:pPr>
            <w:r w:rsidRPr="00C4678B">
              <w:rPr>
                <w:rFonts w:ascii="Times New Roman" w:hAnsi="Times New Roman" w:cs="Times New Roman"/>
                <w:b/>
                <w:sz w:val="24"/>
                <w:szCs w:val="24"/>
                <w:lang w:val="ro-RO"/>
              </w:rPr>
              <w:lastRenderedPageBreak/>
              <w:t>Cadru didactic diriginte de clasă</w:t>
            </w:r>
          </w:p>
        </w:tc>
        <w:tc>
          <w:tcPr>
            <w:tcW w:w="32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E121D4" w:rsidRDefault="00E121D4" w:rsidP="00E121D4">
            <w:pPr>
              <w:pStyle w:val="a3"/>
              <w:tabs>
                <w:tab w:val="left" w:pos="411"/>
              </w:tabs>
              <w:spacing w:after="0" w:line="240" w:lineRule="auto"/>
              <w:ind w:left="127"/>
              <w:jc w:val="both"/>
              <w:rPr>
                <w:rFonts w:ascii="Times New Roman" w:hAnsi="Times New Roman" w:cs="Times New Roman"/>
                <w:sz w:val="24"/>
                <w:szCs w:val="24"/>
                <w:lang w:val="ro-RO"/>
              </w:rPr>
            </w:pPr>
            <w:r>
              <w:rPr>
                <w:rFonts w:ascii="Times New Roman" w:hAnsi="Times New Roman" w:cs="Times New Roman"/>
                <w:sz w:val="24"/>
                <w:szCs w:val="24"/>
                <w:lang w:val="ro-RO"/>
              </w:rPr>
              <w:t>Documentele școlare c</w:t>
            </w:r>
            <w:r w:rsidR="0046108F">
              <w:rPr>
                <w:rFonts w:ascii="Times New Roman" w:hAnsi="Times New Roman" w:cs="Times New Roman"/>
                <w:sz w:val="24"/>
                <w:szCs w:val="24"/>
                <w:lang w:val="ro-RO"/>
              </w:rPr>
              <w:t>e</w:t>
            </w:r>
            <w:r>
              <w:rPr>
                <w:rFonts w:ascii="Times New Roman" w:hAnsi="Times New Roman" w:cs="Times New Roman"/>
                <w:sz w:val="24"/>
                <w:szCs w:val="24"/>
                <w:lang w:val="ro-RO"/>
              </w:rPr>
              <w:t xml:space="preserve"> fac  parte din </w:t>
            </w:r>
            <w:r w:rsidRPr="00322DDD">
              <w:rPr>
                <w:rFonts w:ascii="Times New Roman" w:hAnsi="Times New Roman" w:cs="Times New Roman"/>
                <w:b/>
                <w:sz w:val="24"/>
                <w:szCs w:val="24"/>
                <w:lang w:val="ro-RO"/>
              </w:rPr>
              <w:t xml:space="preserve">Portofoliul </w:t>
            </w:r>
            <w:r>
              <w:rPr>
                <w:rFonts w:ascii="Times New Roman" w:hAnsi="Times New Roman" w:cs="Times New Roman"/>
                <w:b/>
                <w:sz w:val="24"/>
                <w:szCs w:val="24"/>
                <w:lang w:val="ro-RO"/>
              </w:rPr>
              <w:t>clasei</w:t>
            </w:r>
            <w:r w:rsidRPr="00322DDD">
              <w:rPr>
                <w:rFonts w:ascii="Times New Roman" w:hAnsi="Times New Roman" w:cs="Times New Roman"/>
                <w:b/>
                <w:sz w:val="24"/>
                <w:szCs w:val="24"/>
                <w:lang w:val="ro-RO"/>
              </w:rPr>
              <w:t>.</w:t>
            </w:r>
          </w:p>
          <w:p w:rsidR="00C4678B" w:rsidRDefault="00C4678B" w:rsidP="00E121D4">
            <w:pPr>
              <w:pStyle w:val="a3"/>
              <w:numPr>
                <w:ilvl w:val="0"/>
                <w:numId w:val="7"/>
              </w:numPr>
              <w:tabs>
                <w:tab w:val="left" w:pos="269"/>
              </w:tabs>
              <w:spacing w:after="0" w:line="240" w:lineRule="auto"/>
              <w:ind w:left="0" w:firstLine="0"/>
              <w:jc w:val="both"/>
              <w:rPr>
                <w:rFonts w:ascii="Times New Roman" w:hAnsi="Times New Roman" w:cs="Times New Roman"/>
                <w:sz w:val="24"/>
                <w:szCs w:val="24"/>
                <w:lang w:val="ro-RO"/>
              </w:rPr>
            </w:pPr>
            <w:r>
              <w:rPr>
                <w:rFonts w:ascii="Times New Roman" w:hAnsi="Times New Roman" w:cs="Times New Roman"/>
                <w:sz w:val="24"/>
                <w:szCs w:val="24"/>
                <w:lang w:val="ro-RO"/>
              </w:rPr>
              <w:t>Proiectarea didactică de lungă durată la Dirigenție</w:t>
            </w:r>
            <w:r w:rsidR="007B4FAF">
              <w:rPr>
                <w:rFonts w:ascii="Times New Roman" w:hAnsi="Times New Roman" w:cs="Times New Roman"/>
                <w:sz w:val="24"/>
                <w:szCs w:val="24"/>
                <w:lang w:val="ro-RO"/>
              </w:rPr>
              <w:t>(PEI)</w:t>
            </w:r>
          </w:p>
          <w:p w:rsidR="00C4678B" w:rsidRDefault="00121501" w:rsidP="00E121D4">
            <w:pPr>
              <w:pStyle w:val="a3"/>
              <w:numPr>
                <w:ilvl w:val="0"/>
                <w:numId w:val="7"/>
              </w:numPr>
              <w:tabs>
                <w:tab w:val="left" w:pos="269"/>
              </w:tabs>
              <w:spacing w:after="0" w:line="240" w:lineRule="auto"/>
              <w:ind w:left="0" w:firstLine="0"/>
              <w:jc w:val="both"/>
              <w:rPr>
                <w:rFonts w:ascii="Times New Roman" w:hAnsi="Times New Roman" w:cs="Times New Roman"/>
                <w:sz w:val="24"/>
                <w:szCs w:val="24"/>
                <w:lang w:val="ro-RO"/>
              </w:rPr>
            </w:pPr>
            <w:r>
              <w:rPr>
                <w:rFonts w:ascii="Times New Roman" w:hAnsi="Times New Roman" w:cs="Times New Roman"/>
                <w:sz w:val="24"/>
                <w:szCs w:val="24"/>
                <w:lang w:val="ro-RO"/>
              </w:rPr>
              <w:t>Proiectarea lecției de</w:t>
            </w:r>
            <w:r w:rsidR="00C4678B">
              <w:rPr>
                <w:rFonts w:ascii="Times New Roman" w:hAnsi="Times New Roman" w:cs="Times New Roman"/>
                <w:sz w:val="24"/>
                <w:szCs w:val="24"/>
                <w:lang w:val="ro-RO"/>
              </w:rPr>
              <w:t xml:space="preserve"> Dirigenție;</w:t>
            </w:r>
          </w:p>
          <w:p w:rsidR="00C4678B" w:rsidRDefault="00C4678B" w:rsidP="00E121D4">
            <w:pPr>
              <w:pStyle w:val="a3"/>
              <w:numPr>
                <w:ilvl w:val="0"/>
                <w:numId w:val="7"/>
              </w:numPr>
              <w:tabs>
                <w:tab w:val="left" w:pos="269"/>
              </w:tabs>
              <w:spacing w:after="0" w:line="240" w:lineRule="auto"/>
              <w:ind w:left="0" w:firstLine="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Proiectări </w:t>
            </w:r>
            <w:r w:rsidRPr="00C24A1C">
              <w:rPr>
                <w:rFonts w:ascii="Times New Roman" w:hAnsi="Times New Roman" w:cs="Times New Roman"/>
                <w:sz w:val="24"/>
                <w:szCs w:val="24"/>
                <w:lang w:val="ro-RO"/>
              </w:rPr>
              <w:t>didactic</w:t>
            </w:r>
            <w:r>
              <w:rPr>
                <w:rFonts w:ascii="Times New Roman" w:hAnsi="Times New Roman" w:cs="Times New Roman"/>
                <w:sz w:val="24"/>
                <w:szCs w:val="24"/>
                <w:lang w:val="ro-RO"/>
              </w:rPr>
              <w:t>e ale activităților extrașcolare/ ședințelor de părinți (4) desfășurate conform Planului anual de activitate al instituției;</w:t>
            </w:r>
          </w:p>
          <w:p w:rsidR="00C4678B" w:rsidRPr="0046108F" w:rsidRDefault="00C4678B" w:rsidP="00E121D4">
            <w:pPr>
              <w:pStyle w:val="a3"/>
              <w:numPr>
                <w:ilvl w:val="0"/>
                <w:numId w:val="7"/>
              </w:numPr>
              <w:tabs>
                <w:tab w:val="left" w:pos="-15"/>
                <w:tab w:val="left" w:pos="269"/>
              </w:tabs>
              <w:spacing w:after="0" w:line="240" w:lineRule="auto"/>
              <w:ind w:left="0" w:firstLine="0"/>
              <w:jc w:val="both"/>
              <w:rPr>
                <w:rFonts w:ascii="Times New Roman" w:hAnsi="Times New Roman" w:cs="Times New Roman"/>
                <w:i/>
                <w:sz w:val="24"/>
                <w:szCs w:val="24"/>
                <w:lang w:val="ro-RO"/>
              </w:rPr>
            </w:pPr>
            <w:r>
              <w:rPr>
                <w:rFonts w:ascii="Times New Roman" w:hAnsi="Times New Roman" w:cs="Times New Roman"/>
                <w:sz w:val="24"/>
                <w:szCs w:val="24"/>
                <w:lang w:val="ro-RO"/>
              </w:rPr>
              <w:t xml:space="preserve">Instrumente de monitorizare a colectivului de elevi (după caz): </w:t>
            </w:r>
            <w:r w:rsidRPr="0046108F">
              <w:rPr>
                <w:rFonts w:ascii="Times New Roman" w:hAnsi="Times New Roman" w:cs="Times New Roman"/>
                <w:i/>
                <w:sz w:val="24"/>
                <w:szCs w:val="24"/>
                <w:lang w:val="ro-RO"/>
              </w:rPr>
              <w:t xml:space="preserve">chestionare, Program individual și/sau colectiv de formare a comportamentului, caracteristici, mecanisme de stimulare a comportamentelor pro-sociale </w:t>
            </w:r>
            <w:proofErr w:type="spellStart"/>
            <w:r w:rsidRPr="0046108F">
              <w:rPr>
                <w:rFonts w:ascii="Times New Roman" w:hAnsi="Times New Roman" w:cs="Times New Roman"/>
                <w:i/>
                <w:sz w:val="24"/>
                <w:szCs w:val="24"/>
                <w:lang w:val="ro-RO"/>
              </w:rPr>
              <w:t>etc</w:t>
            </w:r>
            <w:proofErr w:type="spellEnd"/>
            <w:r w:rsidRPr="0046108F">
              <w:rPr>
                <w:rFonts w:ascii="Times New Roman" w:hAnsi="Times New Roman" w:cs="Times New Roman"/>
                <w:i/>
                <w:sz w:val="24"/>
                <w:szCs w:val="24"/>
                <w:lang w:val="ro-RO"/>
              </w:rPr>
              <w:t>;</w:t>
            </w:r>
          </w:p>
          <w:p w:rsidR="00C4678B" w:rsidRDefault="00C4678B" w:rsidP="00E121D4">
            <w:pPr>
              <w:pStyle w:val="a3"/>
              <w:numPr>
                <w:ilvl w:val="0"/>
                <w:numId w:val="7"/>
              </w:numPr>
              <w:tabs>
                <w:tab w:val="left" w:pos="269"/>
              </w:tabs>
              <w:spacing w:after="0" w:line="240" w:lineRule="auto"/>
              <w:ind w:left="0" w:firstLine="0"/>
              <w:jc w:val="both"/>
              <w:rPr>
                <w:rFonts w:ascii="Times New Roman" w:hAnsi="Times New Roman" w:cs="Times New Roman"/>
                <w:sz w:val="24"/>
                <w:szCs w:val="24"/>
                <w:lang w:val="ro-RO"/>
              </w:rPr>
            </w:pPr>
            <w:r>
              <w:rPr>
                <w:rFonts w:ascii="Times New Roman" w:hAnsi="Times New Roman" w:cs="Times New Roman"/>
                <w:sz w:val="24"/>
                <w:szCs w:val="24"/>
                <w:lang w:val="ro-RO"/>
              </w:rPr>
              <w:t>Documentele necesare pentru determinarea copiilor beneficiari de alimentației gratuită și îndemnizație pentru școlarizare.</w:t>
            </w:r>
          </w:p>
          <w:p w:rsidR="00C4678B" w:rsidRPr="0046108F" w:rsidRDefault="0046108F" w:rsidP="0046108F">
            <w:pPr>
              <w:tabs>
                <w:tab w:val="left" w:pos="411"/>
              </w:tabs>
              <w:spacing w:after="0"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Documente școlare administrative </w:t>
            </w:r>
          </w:p>
          <w:p w:rsidR="00C4678B" w:rsidRDefault="00C4678B" w:rsidP="00C4678B">
            <w:pPr>
              <w:pStyle w:val="a3"/>
              <w:numPr>
                <w:ilvl w:val="0"/>
                <w:numId w:val="8"/>
              </w:numPr>
              <w:tabs>
                <w:tab w:val="left" w:pos="411"/>
              </w:tabs>
              <w:spacing w:after="0" w:line="240" w:lineRule="auto"/>
              <w:ind w:left="269" w:hanging="142"/>
              <w:jc w:val="both"/>
              <w:rPr>
                <w:rFonts w:ascii="Times New Roman" w:hAnsi="Times New Roman" w:cs="Times New Roman"/>
                <w:sz w:val="24"/>
                <w:szCs w:val="24"/>
                <w:lang w:val="ro-RO"/>
              </w:rPr>
            </w:pPr>
            <w:r>
              <w:rPr>
                <w:rFonts w:ascii="Times New Roman" w:hAnsi="Times New Roman" w:cs="Times New Roman"/>
                <w:sz w:val="24"/>
                <w:szCs w:val="24"/>
                <w:lang w:val="ro-RO"/>
              </w:rPr>
              <w:t>Dosarele elevilor;</w:t>
            </w:r>
          </w:p>
          <w:p w:rsidR="00C4678B" w:rsidRDefault="00C4678B" w:rsidP="00C4678B">
            <w:pPr>
              <w:pStyle w:val="a3"/>
              <w:numPr>
                <w:ilvl w:val="0"/>
                <w:numId w:val="8"/>
              </w:numPr>
              <w:tabs>
                <w:tab w:val="left" w:pos="411"/>
              </w:tabs>
              <w:spacing w:after="0" w:line="240" w:lineRule="auto"/>
              <w:ind w:left="269" w:hanging="142"/>
              <w:jc w:val="both"/>
              <w:rPr>
                <w:rFonts w:ascii="Times New Roman" w:hAnsi="Times New Roman" w:cs="Times New Roman"/>
                <w:sz w:val="24"/>
                <w:szCs w:val="24"/>
                <w:lang w:val="ro-RO"/>
              </w:rPr>
            </w:pPr>
            <w:r>
              <w:rPr>
                <w:rFonts w:ascii="Times New Roman" w:hAnsi="Times New Roman" w:cs="Times New Roman"/>
                <w:sz w:val="24"/>
                <w:szCs w:val="24"/>
                <w:lang w:val="ro-RO"/>
              </w:rPr>
              <w:t>Date sociologic</w:t>
            </w:r>
            <w:r w:rsidR="005B544C">
              <w:rPr>
                <w:rFonts w:ascii="Times New Roman" w:hAnsi="Times New Roman" w:cs="Times New Roman"/>
                <w:sz w:val="24"/>
                <w:szCs w:val="24"/>
                <w:lang w:val="ro-RO"/>
              </w:rPr>
              <w:t xml:space="preserve">e cu referire la </w:t>
            </w:r>
            <w:r>
              <w:rPr>
                <w:rFonts w:ascii="Times New Roman" w:hAnsi="Times New Roman" w:cs="Times New Roman"/>
                <w:sz w:val="24"/>
                <w:szCs w:val="24"/>
                <w:lang w:val="ro-RO"/>
              </w:rPr>
              <w:t>contingentul de elevi (completate conform regulamentelor și metodologiilor în vigoare);</w:t>
            </w:r>
          </w:p>
          <w:p w:rsidR="00C4678B" w:rsidRDefault="00C4678B" w:rsidP="00C4678B">
            <w:pPr>
              <w:pStyle w:val="a3"/>
              <w:numPr>
                <w:ilvl w:val="0"/>
                <w:numId w:val="8"/>
              </w:numPr>
              <w:tabs>
                <w:tab w:val="left" w:pos="411"/>
              </w:tabs>
              <w:spacing w:after="0" w:line="240" w:lineRule="auto"/>
              <w:ind w:left="269" w:hanging="142"/>
              <w:jc w:val="both"/>
              <w:rPr>
                <w:rFonts w:ascii="Times New Roman" w:hAnsi="Times New Roman" w:cs="Times New Roman"/>
                <w:sz w:val="24"/>
                <w:szCs w:val="24"/>
                <w:lang w:val="ro-RO"/>
              </w:rPr>
            </w:pPr>
            <w:r w:rsidRPr="00FF0D18">
              <w:rPr>
                <w:rFonts w:ascii="Times New Roman" w:hAnsi="Times New Roman" w:cs="Times New Roman"/>
                <w:sz w:val="24"/>
                <w:szCs w:val="24"/>
                <w:lang w:val="ro-RO"/>
              </w:rPr>
              <w:t>Catalogul școlar</w:t>
            </w:r>
            <w:r>
              <w:rPr>
                <w:rFonts w:ascii="Times New Roman" w:hAnsi="Times New Roman" w:cs="Times New Roman"/>
                <w:sz w:val="24"/>
                <w:szCs w:val="24"/>
                <w:lang w:val="ro-RO"/>
              </w:rPr>
              <w:t xml:space="preserve"> (listele elevilor, evidența/totalurile </w:t>
            </w:r>
            <w:r>
              <w:rPr>
                <w:rFonts w:ascii="Times New Roman" w:hAnsi="Times New Roman" w:cs="Times New Roman"/>
                <w:sz w:val="24"/>
                <w:szCs w:val="24"/>
                <w:lang w:val="ro-RO"/>
              </w:rPr>
              <w:lastRenderedPageBreak/>
              <w:t xml:space="preserve">frecvenței, a conținuturilor educaționale la Dirigenție, rubricile </w:t>
            </w:r>
            <w:r w:rsidRPr="00DE2F06">
              <w:rPr>
                <w:rFonts w:ascii="Times New Roman" w:hAnsi="Times New Roman" w:cs="Times New Roman"/>
                <w:i/>
                <w:sz w:val="24"/>
                <w:szCs w:val="24"/>
                <w:lang w:val="ro-RO"/>
              </w:rPr>
              <w:t>Date</w:t>
            </w:r>
            <w:r>
              <w:rPr>
                <w:rFonts w:ascii="Times New Roman" w:hAnsi="Times New Roman" w:cs="Times New Roman"/>
                <w:i/>
                <w:sz w:val="24"/>
                <w:szCs w:val="24"/>
                <w:lang w:val="ro-RO"/>
              </w:rPr>
              <w:t xml:space="preserve"> generale </w:t>
            </w:r>
            <w:r w:rsidRPr="00DE2F06">
              <w:rPr>
                <w:rFonts w:ascii="Times New Roman" w:hAnsi="Times New Roman" w:cs="Times New Roman"/>
                <w:i/>
                <w:sz w:val="24"/>
                <w:szCs w:val="24"/>
                <w:lang w:val="ro-RO"/>
              </w:rPr>
              <w:t>despre elevi</w:t>
            </w:r>
            <w:r>
              <w:rPr>
                <w:rFonts w:ascii="Times New Roman" w:hAnsi="Times New Roman" w:cs="Times New Roman"/>
                <w:sz w:val="24"/>
                <w:szCs w:val="24"/>
                <w:lang w:val="ro-RO"/>
              </w:rPr>
              <w:t xml:space="preserve">, </w:t>
            </w:r>
            <w:r w:rsidRPr="00F0185E">
              <w:rPr>
                <w:rFonts w:ascii="Times New Roman" w:hAnsi="Times New Roman" w:cs="Times New Roman"/>
                <w:i/>
                <w:sz w:val="24"/>
                <w:szCs w:val="24"/>
                <w:lang w:val="ro-RO"/>
              </w:rPr>
              <w:t>Evidența</w:t>
            </w:r>
            <w:r>
              <w:rPr>
                <w:rFonts w:ascii="Times New Roman" w:hAnsi="Times New Roman" w:cs="Times New Roman"/>
                <w:sz w:val="24"/>
                <w:szCs w:val="24"/>
                <w:lang w:val="ro-RO"/>
              </w:rPr>
              <w:t xml:space="preserve"> </w:t>
            </w:r>
            <w:r w:rsidRPr="00F0185E">
              <w:rPr>
                <w:rFonts w:ascii="Times New Roman" w:hAnsi="Times New Roman" w:cs="Times New Roman"/>
                <w:i/>
                <w:sz w:val="24"/>
                <w:szCs w:val="24"/>
                <w:lang w:val="ro-RO"/>
              </w:rPr>
              <w:t>r</w:t>
            </w:r>
            <w:r w:rsidRPr="00DE2F06">
              <w:rPr>
                <w:rFonts w:ascii="Times New Roman" w:hAnsi="Times New Roman" w:cs="Times New Roman"/>
                <w:i/>
                <w:sz w:val="24"/>
                <w:szCs w:val="24"/>
                <w:lang w:val="ro-RO"/>
              </w:rPr>
              <w:t>eușit</w:t>
            </w:r>
            <w:r>
              <w:rPr>
                <w:rFonts w:ascii="Times New Roman" w:hAnsi="Times New Roman" w:cs="Times New Roman"/>
                <w:i/>
                <w:sz w:val="24"/>
                <w:szCs w:val="24"/>
                <w:lang w:val="ro-RO"/>
              </w:rPr>
              <w:t>ei</w:t>
            </w:r>
            <w:r w:rsidRPr="00DE2F06">
              <w:rPr>
                <w:rFonts w:ascii="Times New Roman" w:hAnsi="Times New Roman" w:cs="Times New Roman"/>
                <w:i/>
                <w:sz w:val="24"/>
                <w:szCs w:val="24"/>
                <w:lang w:val="ro-RO"/>
              </w:rPr>
              <w:t xml:space="preserve"> școlare</w:t>
            </w:r>
            <w:r>
              <w:rPr>
                <w:rFonts w:ascii="Times New Roman" w:hAnsi="Times New Roman" w:cs="Times New Roman"/>
                <w:sz w:val="24"/>
                <w:szCs w:val="24"/>
                <w:lang w:val="ro-RO"/>
              </w:rPr>
              <w:t>);</w:t>
            </w:r>
          </w:p>
          <w:p w:rsidR="00C4678B" w:rsidRDefault="00C4678B" w:rsidP="00C4678B">
            <w:pPr>
              <w:pStyle w:val="a3"/>
              <w:numPr>
                <w:ilvl w:val="0"/>
                <w:numId w:val="8"/>
              </w:numPr>
              <w:tabs>
                <w:tab w:val="left" w:pos="411"/>
              </w:tabs>
              <w:spacing w:after="0" w:line="240" w:lineRule="auto"/>
              <w:ind w:left="269" w:hanging="142"/>
              <w:jc w:val="both"/>
              <w:rPr>
                <w:rFonts w:ascii="Times New Roman" w:hAnsi="Times New Roman" w:cs="Times New Roman"/>
                <w:sz w:val="24"/>
                <w:szCs w:val="24"/>
                <w:lang w:val="ro-RO"/>
              </w:rPr>
            </w:pPr>
            <w:r>
              <w:rPr>
                <w:rFonts w:ascii="Times New Roman" w:hAnsi="Times New Roman" w:cs="Times New Roman"/>
                <w:sz w:val="24"/>
                <w:szCs w:val="24"/>
                <w:lang w:val="ro-RO"/>
              </w:rPr>
              <w:t>Grila de evaluare a comportamentului elevului;</w:t>
            </w:r>
          </w:p>
          <w:p w:rsidR="00290244" w:rsidRDefault="00C4678B" w:rsidP="00C4678B">
            <w:pPr>
              <w:pStyle w:val="a3"/>
              <w:numPr>
                <w:ilvl w:val="0"/>
                <w:numId w:val="8"/>
              </w:numPr>
              <w:tabs>
                <w:tab w:val="left" w:pos="411"/>
              </w:tabs>
              <w:spacing w:after="0" w:line="240" w:lineRule="auto"/>
              <w:ind w:left="269" w:hanging="142"/>
              <w:jc w:val="both"/>
              <w:rPr>
                <w:rFonts w:ascii="Times New Roman" w:hAnsi="Times New Roman" w:cs="Times New Roman"/>
                <w:sz w:val="24"/>
                <w:szCs w:val="24"/>
                <w:lang w:val="ro-RO"/>
              </w:rPr>
            </w:pPr>
            <w:r w:rsidRPr="00100291">
              <w:rPr>
                <w:rFonts w:ascii="Times New Roman" w:hAnsi="Times New Roman" w:cs="Times New Roman"/>
                <w:sz w:val="24"/>
                <w:szCs w:val="24"/>
                <w:lang w:val="ro-RO"/>
              </w:rPr>
              <w:t>Bazele de date:</w:t>
            </w:r>
          </w:p>
          <w:p w:rsidR="00290244" w:rsidRDefault="00290244" w:rsidP="00290244">
            <w:pPr>
              <w:pStyle w:val="a3"/>
              <w:tabs>
                <w:tab w:val="left" w:pos="411"/>
              </w:tabs>
              <w:spacing w:after="0" w:line="240" w:lineRule="auto"/>
              <w:ind w:left="269"/>
              <w:jc w:val="both"/>
              <w:rPr>
                <w:rFonts w:ascii="Times New Roman" w:hAnsi="Times New Roman" w:cs="Times New Roman"/>
                <w:sz w:val="24"/>
                <w:szCs w:val="24"/>
                <w:lang w:val="ro-RO"/>
              </w:rPr>
            </w:pPr>
            <w:r>
              <w:rPr>
                <w:rFonts w:ascii="Times New Roman" w:hAnsi="Times New Roman" w:cs="Times New Roman"/>
                <w:sz w:val="24"/>
                <w:szCs w:val="24"/>
                <w:lang w:val="ro-RO"/>
              </w:rPr>
              <w:t>-</w:t>
            </w:r>
            <w:r w:rsidR="00C4678B" w:rsidRPr="00100291">
              <w:rPr>
                <w:rFonts w:ascii="Times New Roman" w:hAnsi="Times New Roman" w:cs="Times New Roman"/>
                <w:sz w:val="24"/>
                <w:szCs w:val="24"/>
                <w:lang w:val="ro-RO"/>
              </w:rPr>
              <w:t xml:space="preserve"> Sistemul Informațional de Management în Educație (SIME);</w:t>
            </w:r>
          </w:p>
          <w:p w:rsidR="00290244" w:rsidRDefault="00290244" w:rsidP="00290244">
            <w:pPr>
              <w:pStyle w:val="a3"/>
              <w:tabs>
                <w:tab w:val="left" w:pos="411"/>
              </w:tabs>
              <w:spacing w:after="0" w:line="240" w:lineRule="auto"/>
              <w:ind w:left="269"/>
              <w:jc w:val="both"/>
              <w:rPr>
                <w:rStyle w:val="a5"/>
                <w:rFonts w:ascii="Times New Roman" w:hAnsi="Times New Roman" w:cs="Times New Roman"/>
                <w:sz w:val="24"/>
                <w:szCs w:val="24"/>
                <w:bdr w:val="none" w:sz="0" w:space="0" w:color="auto" w:frame="1"/>
                <w:shd w:val="clear" w:color="auto" w:fill="FFFFFF"/>
                <w:lang w:val="ro-RO"/>
              </w:rPr>
            </w:pPr>
            <w:r>
              <w:rPr>
                <w:rFonts w:ascii="Times New Roman" w:hAnsi="Times New Roman" w:cs="Times New Roman"/>
                <w:sz w:val="24"/>
                <w:szCs w:val="24"/>
                <w:lang w:val="ro-RO"/>
              </w:rPr>
              <w:t>-</w:t>
            </w:r>
            <w:r w:rsidR="00C4678B" w:rsidRPr="00C4678B">
              <w:rPr>
                <w:rFonts w:ascii="Arial" w:hAnsi="Arial" w:cs="Arial"/>
                <w:color w:val="3B3B3B"/>
                <w:sz w:val="12"/>
                <w:szCs w:val="12"/>
                <w:bdr w:val="none" w:sz="0" w:space="0" w:color="auto" w:frame="1"/>
                <w:shd w:val="clear" w:color="auto" w:fill="FFFFFF"/>
                <w:lang w:val="en-US"/>
              </w:rPr>
              <w:t xml:space="preserve"> </w:t>
            </w:r>
            <w:r w:rsidR="00C4678B" w:rsidRPr="00290244">
              <w:rPr>
                <w:rStyle w:val="a5"/>
                <w:rFonts w:ascii="Times New Roman" w:hAnsi="Times New Roman" w:cs="Times New Roman"/>
                <w:b w:val="0"/>
                <w:sz w:val="24"/>
                <w:szCs w:val="24"/>
                <w:bdr w:val="none" w:sz="0" w:space="0" w:color="auto" w:frame="1"/>
                <w:shd w:val="clear" w:color="auto" w:fill="FFFFFF"/>
                <w:lang w:val="ro-RO"/>
              </w:rPr>
              <w:t>Sistemul Automatizat de Prelucrare a Datelor (SAPD)</w:t>
            </w:r>
            <w:r>
              <w:rPr>
                <w:rStyle w:val="a5"/>
                <w:rFonts w:ascii="Times New Roman" w:hAnsi="Times New Roman" w:cs="Times New Roman"/>
                <w:b w:val="0"/>
                <w:sz w:val="24"/>
                <w:szCs w:val="24"/>
                <w:bdr w:val="none" w:sz="0" w:space="0" w:color="auto" w:frame="1"/>
                <w:shd w:val="clear" w:color="auto" w:fill="FFFFFF"/>
                <w:lang w:val="ro-RO"/>
              </w:rPr>
              <w:t>;</w:t>
            </w:r>
          </w:p>
          <w:p w:rsidR="00290244" w:rsidRDefault="00290244" w:rsidP="00290244">
            <w:pPr>
              <w:pStyle w:val="a3"/>
              <w:tabs>
                <w:tab w:val="left" w:pos="411"/>
              </w:tabs>
              <w:spacing w:after="0" w:line="240" w:lineRule="auto"/>
              <w:ind w:left="269"/>
              <w:jc w:val="both"/>
              <w:rPr>
                <w:rFonts w:ascii="Times New Roman" w:eastAsia="Times New Roman" w:hAnsi="Times New Roman" w:cs="Times New Roman"/>
                <w:kern w:val="36"/>
                <w:sz w:val="24"/>
                <w:szCs w:val="24"/>
                <w:lang w:val="ro-RO" w:eastAsia="ja-JP"/>
              </w:rPr>
            </w:pPr>
            <w:r>
              <w:rPr>
                <w:rStyle w:val="a5"/>
                <w:rFonts w:ascii="Times New Roman" w:hAnsi="Times New Roman" w:cs="Times New Roman"/>
                <w:sz w:val="24"/>
                <w:szCs w:val="24"/>
                <w:bdr w:val="none" w:sz="0" w:space="0" w:color="auto" w:frame="1"/>
                <w:shd w:val="clear" w:color="auto" w:fill="FFFFFF"/>
                <w:lang w:val="ro-RO"/>
              </w:rPr>
              <w:t xml:space="preserve">- </w:t>
            </w:r>
            <w:r w:rsidR="00C4678B" w:rsidRPr="00100291">
              <w:rPr>
                <w:rFonts w:ascii="Times New Roman" w:eastAsia="Times New Roman" w:hAnsi="Times New Roman" w:cs="Times New Roman"/>
                <w:kern w:val="36"/>
                <w:sz w:val="24"/>
                <w:szCs w:val="24"/>
                <w:lang w:val="ro-RO" w:eastAsia="ja-JP"/>
              </w:rPr>
              <w:t>Sistemul de personalizare a actelor de studii (SIPAS)</w:t>
            </w:r>
            <w:r>
              <w:rPr>
                <w:rFonts w:ascii="Times New Roman" w:eastAsia="Times New Roman" w:hAnsi="Times New Roman" w:cs="Times New Roman"/>
                <w:kern w:val="36"/>
                <w:sz w:val="24"/>
                <w:szCs w:val="24"/>
                <w:lang w:val="ro-RO" w:eastAsia="ja-JP"/>
              </w:rPr>
              <w:t>.</w:t>
            </w:r>
          </w:p>
          <w:p w:rsidR="00C4678B" w:rsidRDefault="00C4678B" w:rsidP="00290244">
            <w:pPr>
              <w:pStyle w:val="a3"/>
              <w:tabs>
                <w:tab w:val="left" w:pos="411"/>
              </w:tabs>
              <w:spacing w:after="0" w:line="240" w:lineRule="auto"/>
              <w:ind w:left="269"/>
              <w:jc w:val="both"/>
              <w:rPr>
                <w:rFonts w:ascii="Times New Roman" w:hAnsi="Times New Roman" w:cs="Times New Roman"/>
                <w:sz w:val="24"/>
                <w:szCs w:val="24"/>
                <w:lang w:val="ro-RO"/>
              </w:rPr>
            </w:pPr>
            <w:r w:rsidRPr="00A46F39">
              <w:rPr>
                <w:rFonts w:ascii="Times New Roman" w:hAnsi="Times New Roman" w:cs="Times New Roman"/>
                <w:sz w:val="24"/>
                <w:szCs w:val="24"/>
                <w:lang w:val="ro-RO"/>
              </w:rPr>
              <w:t xml:space="preserve"> </w:t>
            </w:r>
          </w:p>
          <w:p w:rsidR="00C4678B" w:rsidRDefault="00C4678B" w:rsidP="00C4678B">
            <w:pPr>
              <w:pStyle w:val="a3"/>
              <w:numPr>
                <w:ilvl w:val="0"/>
                <w:numId w:val="8"/>
              </w:numPr>
              <w:tabs>
                <w:tab w:val="left" w:pos="411"/>
              </w:tabs>
              <w:spacing w:after="0" w:line="240" w:lineRule="auto"/>
              <w:ind w:left="269" w:hanging="142"/>
              <w:jc w:val="both"/>
              <w:rPr>
                <w:rFonts w:ascii="Times New Roman" w:hAnsi="Times New Roman" w:cs="Times New Roman"/>
                <w:sz w:val="24"/>
                <w:szCs w:val="24"/>
                <w:lang w:val="ro-RO"/>
              </w:rPr>
            </w:pPr>
            <w:r>
              <w:rPr>
                <w:rFonts w:ascii="Times New Roman" w:hAnsi="Times New Roman" w:cs="Times New Roman"/>
                <w:sz w:val="24"/>
                <w:szCs w:val="24"/>
                <w:lang w:val="ro-RO"/>
              </w:rPr>
              <w:t>Fișe de sesizare în caz de abandon, neglijență, exploatare și trafic (ANET).</w:t>
            </w:r>
            <w:r w:rsidR="00823C27">
              <w:rPr>
                <w:rFonts w:ascii="Times New Roman" w:hAnsi="Times New Roman" w:cs="Times New Roman"/>
                <w:sz w:val="24"/>
                <w:szCs w:val="24"/>
                <w:lang w:val="ro-RO"/>
              </w:rPr>
              <w:t>- la necesitate.</w:t>
            </w:r>
          </w:p>
          <w:p w:rsidR="003B3454" w:rsidRDefault="003B3454" w:rsidP="003B3454">
            <w:pPr>
              <w:pStyle w:val="a3"/>
              <w:tabs>
                <w:tab w:val="left" w:pos="411"/>
              </w:tabs>
              <w:spacing w:after="0" w:line="240" w:lineRule="auto"/>
              <w:ind w:left="269"/>
              <w:jc w:val="both"/>
              <w:rPr>
                <w:rFonts w:ascii="Times New Roman" w:hAnsi="Times New Roman" w:cs="Times New Roman"/>
                <w:sz w:val="24"/>
                <w:szCs w:val="24"/>
                <w:lang w:val="ro-RO"/>
              </w:rPr>
            </w:pPr>
          </w:p>
          <w:p w:rsidR="003B3454" w:rsidRPr="0046108F" w:rsidRDefault="003B3454" w:rsidP="003B3454">
            <w:pPr>
              <w:pStyle w:val="a3"/>
              <w:tabs>
                <w:tab w:val="left" w:pos="411"/>
              </w:tabs>
              <w:spacing w:after="0" w:line="240" w:lineRule="auto"/>
              <w:ind w:left="269"/>
              <w:jc w:val="both"/>
              <w:rPr>
                <w:rFonts w:ascii="Times New Roman" w:hAnsi="Times New Roman" w:cs="Times New Roman"/>
                <w:b/>
                <w:sz w:val="24"/>
                <w:szCs w:val="24"/>
                <w:lang w:val="ro-RO"/>
              </w:rPr>
            </w:pPr>
            <w:r w:rsidRPr="0046108F">
              <w:rPr>
                <w:rFonts w:ascii="Times New Roman" w:hAnsi="Times New Roman" w:cs="Times New Roman"/>
                <w:b/>
                <w:sz w:val="24"/>
                <w:szCs w:val="24"/>
                <w:lang w:val="ro-RO"/>
              </w:rPr>
              <w:t>Rapoarte</w:t>
            </w:r>
          </w:p>
          <w:p w:rsidR="003B3454" w:rsidRDefault="003B3454" w:rsidP="003B3454">
            <w:pPr>
              <w:pStyle w:val="a3"/>
              <w:numPr>
                <w:ilvl w:val="0"/>
                <w:numId w:val="10"/>
              </w:numPr>
              <w:shd w:val="clear" w:color="auto" w:fill="FFFFFF"/>
              <w:spacing w:after="0" w:line="240" w:lineRule="auto"/>
              <w:ind w:left="342" w:hanging="342"/>
              <w:jc w:val="both"/>
              <w:outlineLvl w:val="0"/>
              <w:rPr>
                <w:rFonts w:ascii="Times New Roman" w:eastAsia="Times New Roman" w:hAnsi="Times New Roman" w:cs="Times New Roman"/>
                <w:kern w:val="36"/>
                <w:sz w:val="24"/>
                <w:szCs w:val="24"/>
                <w:lang w:val="ro-RO" w:eastAsia="ja-JP"/>
              </w:rPr>
            </w:pPr>
            <w:r w:rsidRPr="00A46F39">
              <w:rPr>
                <w:rFonts w:ascii="Times New Roman" w:eastAsia="Times New Roman" w:hAnsi="Times New Roman" w:cs="Times New Roman"/>
                <w:kern w:val="36"/>
                <w:sz w:val="24"/>
                <w:szCs w:val="24"/>
                <w:lang w:val="ro-RO" w:eastAsia="ja-JP"/>
              </w:rPr>
              <w:t>Raport</w:t>
            </w:r>
            <w:r>
              <w:rPr>
                <w:rFonts w:ascii="Times New Roman" w:eastAsia="Times New Roman" w:hAnsi="Times New Roman" w:cs="Times New Roman"/>
                <w:kern w:val="36"/>
                <w:sz w:val="24"/>
                <w:szCs w:val="24"/>
                <w:lang w:val="ro-RO" w:eastAsia="ja-JP"/>
              </w:rPr>
              <w:t>ul</w:t>
            </w:r>
            <w:r w:rsidRPr="00A46F39">
              <w:rPr>
                <w:rFonts w:ascii="Times New Roman" w:eastAsia="Times New Roman" w:hAnsi="Times New Roman" w:cs="Times New Roman"/>
                <w:kern w:val="36"/>
                <w:sz w:val="24"/>
                <w:szCs w:val="24"/>
                <w:lang w:val="ro-RO" w:eastAsia="ja-JP"/>
              </w:rPr>
              <w:t xml:space="preserve"> 1-edu/ȘGL-1</w:t>
            </w:r>
            <w:r>
              <w:rPr>
                <w:rFonts w:ascii="Times New Roman" w:eastAsia="Times New Roman" w:hAnsi="Times New Roman" w:cs="Times New Roman"/>
                <w:kern w:val="36"/>
                <w:sz w:val="24"/>
                <w:szCs w:val="24"/>
                <w:lang w:val="ro-RO" w:eastAsia="ja-JP"/>
              </w:rPr>
              <w:t xml:space="preserve">(la nivel de clasă) </w:t>
            </w:r>
            <w:r w:rsidRPr="00A46F39">
              <w:rPr>
                <w:rFonts w:ascii="Times New Roman" w:eastAsia="Times New Roman" w:hAnsi="Times New Roman" w:cs="Times New Roman"/>
                <w:kern w:val="36"/>
                <w:sz w:val="24"/>
                <w:szCs w:val="24"/>
                <w:lang w:val="ro-RO" w:eastAsia="ja-JP"/>
              </w:rPr>
              <w:t>la început</w:t>
            </w:r>
            <w:r>
              <w:rPr>
                <w:rFonts w:ascii="Times New Roman" w:eastAsia="Times New Roman" w:hAnsi="Times New Roman" w:cs="Times New Roman"/>
                <w:kern w:val="36"/>
                <w:sz w:val="24"/>
                <w:szCs w:val="24"/>
                <w:lang w:val="ro-RO" w:eastAsia="ja-JP"/>
              </w:rPr>
              <w:t xml:space="preserve"> de an școlar;  </w:t>
            </w:r>
          </w:p>
          <w:p w:rsidR="00894E16" w:rsidRPr="00C4678B" w:rsidRDefault="003B3454" w:rsidP="00CF7E77">
            <w:pPr>
              <w:pStyle w:val="a3"/>
              <w:numPr>
                <w:ilvl w:val="0"/>
                <w:numId w:val="10"/>
              </w:numPr>
              <w:spacing w:after="0" w:line="240" w:lineRule="auto"/>
              <w:ind w:left="342" w:hanging="342"/>
              <w:jc w:val="both"/>
              <w:rPr>
                <w:rFonts w:ascii="Times New Roman" w:hAnsi="Times New Roman" w:cs="Times New Roman"/>
                <w:sz w:val="24"/>
                <w:szCs w:val="24"/>
                <w:lang w:val="ro-RO"/>
              </w:rPr>
            </w:pPr>
            <w:r>
              <w:rPr>
                <w:rFonts w:ascii="Times New Roman" w:hAnsi="Times New Roman" w:cs="Times New Roman"/>
                <w:sz w:val="24"/>
                <w:szCs w:val="24"/>
                <w:lang w:val="ro-RO"/>
              </w:rPr>
              <w:t>Raportul semestrial/ anual despre situația școlară a elevilor/clasei.</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94E16" w:rsidRDefault="00894E16"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r>
              <w:rPr>
                <w:rFonts w:ascii="Times New Roman" w:hAnsi="Times New Roman" w:cs="Times New Roman"/>
                <w:sz w:val="24"/>
                <w:szCs w:val="24"/>
                <w:lang w:val="ro-MO"/>
              </w:rPr>
              <w:t>*</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94E16" w:rsidRDefault="00894E16" w:rsidP="00523280">
            <w:pPr>
              <w:shd w:val="clear" w:color="auto" w:fill="FFFFFF" w:themeFill="background1"/>
              <w:spacing w:after="0" w:line="240" w:lineRule="auto"/>
              <w:jc w:val="both"/>
              <w:rPr>
                <w:rFonts w:ascii="Times New Roman" w:hAnsi="Times New Roman" w:cs="Times New Roman"/>
                <w:sz w:val="24"/>
                <w:szCs w:val="24"/>
                <w:lang w:val="ro-MO"/>
              </w:rPr>
            </w:pPr>
          </w:p>
          <w:p w:rsidR="00C4678B" w:rsidRDefault="00C4678B" w:rsidP="00523280">
            <w:pPr>
              <w:shd w:val="clear" w:color="auto" w:fill="FFFFFF" w:themeFill="background1"/>
              <w:spacing w:after="0" w:line="240" w:lineRule="auto"/>
              <w:jc w:val="both"/>
              <w:rPr>
                <w:rFonts w:ascii="Times New Roman" w:hAnsi="Times New Roman" w:cs="Times New Roman"/>
                <w:sz w:val="24"/>
                <w:szCs w:val="24"/>
                <w:lang w:val="ro-MO"/>
              </w:rPr>
            </w:pPr>
          </w:p>
          <w:p w:rsidR="00E121D4" w:rsidRDefault="00E121D4" w:rsidP="00523280">
            <w:pPr>
              <w:shd w:val="clear" w:color="auto" w:fill="FFFFFF" w:themeFill="background1"/>
              <w:spacing w:after="0" w:line="240" w:lineRule="auto"/>
              <w:jc w:val="both"/>
              <w:rPr>
                <w:rFonts w:ascii="Times New Roman" w:hAnsi="Times New Roman" w:cs="Times New Roman"/>
                <w:sz w:val="24"/>
                <w:szCs w:val="24"/>
                <w:lang w:val="ro-MO"/>
              </w:rPr>
            </w:pPr>
          </w:p>
          <w:p w:rsidR="00E121D4" w:rsidRDefault="00E121D4" w:rsidP="00523280">
            <w:pPr>
              <w:shd w:val="clear" w:color="auto" w:fill="FFFFFF" w:themeFill="background1"/>
              <w:spacing w:after="0" w:line="240" w:lineRule="auto"/>
              <w:jc w:val="both"/>
              <w:rPr>
                <w:rFonts w:ascii="Times New Roman" w:hAnsi="Times New Roman" w:cs="Times New Roman"/>
                <w:sz w:val="24"/>
                <w:szCs w:val="24"/>
                <w:lang w:val="ro-MO"/>
              </w:rPr>
            </w:pPr>
          </w:p>
          <w:p w:rsidR="00C4678B" w:rsidRDefault="00C4678B" w:rsidP="00523280">
            <w:pPr>
              <w:shd w:val="clear" w:color="auto" w:fill="FFFFFF" w:themeFill="background1"/>
              <w:spacing w:after="0" w:line="240" w:lineRule="auto"/>
              <w:jc w:val="both"/>
              <w:rPr>
                <w:rFonts w:ascii="Times New Roman" w:hAnsi="Times New Roman" w:cs="Times New Roman"/>
                <w:sz w:val="24"/>
                <w:szCs w:val="24"/>
                <w:lang w:val="ro-MO"/>
              </w:rPr>
            </w:pPr>
            <w:r>
              <w:rPr>
                <w:rFonts w:ascii="Times New Roman" w:hAnsi="Times New Roman" w:cs="Times New Roman"/>
                <w:sz w:val="24"/>
                <w:szCs w:val="24"/>
                <w:lang w:val="ro-MO"/>
              </w:rPr>
              <w:t>*</w:t>
            </w: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r>
              <w:rPr>
                <w:rFonts w:ascii="Times New Roman" w:hAnsi="Times New Roman" w:cs="Times New Roman"/>
                <w:sz w:val="24"/>
                <w:szCs w:val="24"/>
                <w:lang w:val="ro-MO"/>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94E16" w:rsidRDefault="00894E16" w:rsidP="00523280">
            <w:pPr>
              <w:shd w:val="clear" w:color="auto" w:fill="FFFFFF" w:themeFill="background1"/>
              <w:spacing w:after="0" w:line="240" w:lineRule="auto"/>
              <w:jc w:val="both"/>
              <w:rPr>
                <w:rFonts w:ascii="Times New Roman" w:hAnsi="Times New Roman" w:cs="Times New Roman"/>
                <w:color w:val="FF0000"/>
                <w:sz w:val="24"/>
                <w:szCs w:val="24"/>
                <w:lang w:val="ro-MO"/>
              </w:rPr>
            </w:pPr>
          </w:p>
          <w:p w:rsidR="00C4678B" w:rsidRDefault="00C4678B" w:rsidP="00523280">
            <w:pPr>
              <w:shd w:val="clear" w:color="auto" w:fill="FFFFFF" w:themeFill="background1"/>
              <w:spacing w:after="0" w:line="240" w:lineRule="auto"/>
              <w:jc w:val="both"/>
              <w:rPr>
                <w:rFonts w:ascii="Times New Roman" w:hAnsi="Times New Roman" w:cs="Times New Roman"/>
                <w:color w:val="FF0000"/>
                <w:sz w:val="24"/>
                <w:szCs w:val="24"/>
                <w:lang w:val="ro-MO"/>
              </w:rPr>
            </w:pPr>
          </w:p>
          <w:p w:rsidR="00C4678B" w:rsidRDefault="00C4678B" w:rsidP="00523280">
            <w:pPr>
              <w:shd w:val="clear" w:color="auto" w:fill="FFFFFF" w:themeFill="background1"/>
              <w:spacing w:after="0" w:line="240" w:lineRule="auto"/>
              <w:jc w:val="both"/>
              <w:rPr>
                <w:rFonts w:ascii="Times New Roman" w:hAnsi="Times New Roman" w:cs="Times New Roman"/>
                <w:color w:val="FF0000"/>
                <w:sz w:val="24"/>
                <w:szCs w:val="24"/>
                <w:lang w:val="ro-MO"/>
              </w:rPr>
            </w:pPr>
          </w:p>
          <w:p w:rsidR="00C4678B" w:rsidRDefault="00C4678B" w:rsidP="00523280">
            <w:pPr>
              <w:shd w:val="clear" w:color="auto" w:fill="FFFFFF" w:themeFill="background1"/>
              <w:spacing w:after="0" w:line="240" w:lineRule="auto"/>
              <w:jc w:val="both"/>
              <w:rPr>
                <w:rFonts w:ascii="Times New Roman" w:hAnsi="Times New Roman" w:cs="Times New Roman"/>
                <w:color w:val="FF0000"/>
                <w:sz w:val="24"/>
                <w:szCs w:val="24"/>
                <w:lang w:val="ro-MO"/>
              </w:rPr>
            </w:pPr>
          </w:p>
          <w:p w:rsidR="00C4678B" w:rsidRDefault="00C4678B" w:rsidP="00523280">
            <w:pPr>
              <w:shd w:val="clear" w:color="auto" w:fill="FFFFFF" w:themeFill="background1"/>
              <w:spacing w:after="0" w:line="240" w:lineRule="auto"/>
              <w:jc w:val="both"/>
              <w:rPr>
                <w:rFonts w:ascii="Times New Roman" w:hAnsi="Times New Roman" w:cs="Times New Roman"/>
                <w:color w:val="FF0000"/>
                <w:sz w:val="24"/>
                <w:szCs w:val="24"/>
                <w:lang w:val="ro-MO"/>
              </w:rPr>
            </w:pPr>
          </w:p>
          <w:p w:rsidR="00E121D4" w:rsidRDefault="00E121D4" w:rsidP="00523280">
            <w:pPr>
              <w:shd w:val="clear" w:color="auto" w:fill="FFFFFF" w:themeFill="background1"/>
              <w:spacing w:after="0" w:line="240" w:lineRule="auto"/>
              <w:jc w:val="both"/>
              <w:rPr>
                <w:rFonts w:ascii="Times New Roman" w:hAnsi="Times New Roman" w:cs="Times New Roman"/>
                <w:sz w:val="24"/>
                <w:szCs w:val="24"/>
                <w:lang w:val="ro-MO"/>
              </w:rPr>
            </w:pPr>
          </w:p>
          <w:p w:rsidR="00C4678B" w:rsidRDefault="00C4678B" w:rsidP="00523280">
            <w:pPr>
              <w:shd w:val="clear" w:color="auto" w:fill="FFFFFF" w:themeFill="background1"/>
              <w:spacing w:after="0" w:line="240" w:lineRule="auto"/>
              <w:jc w:val="both"/>
              <w:rPr>
                <w:rFonts w:ascii="Times New Roman" w:hAnsi="Times New Roman" w:cs="Times New Roman"/>
                <w:sz w:val="24"/>
                <w:szCs w:val="24"/>
                <w:lang w:val="ro-MO"/>
              </w:rPr>
            </w:pPr>
            <w:r w:rsidRPr="00C4678B">
              <w:rPr>
                <w:rFonts w:ascii="Times New Roman" w:hAnsi="Times New Roman" w:cs="Times New Roman"/>
                <w:sz w:val="24"/>
                <w:szCs w:val="24"/>
                <w:lang w:val="ro-MO"/>
              </w:rPr>
              <w:t>*</w:t>
            </w: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r>
              <w:rPr>
                <w:rFonts w:ascii="Times New Roman" w:hAnsi="Times New Roman" w:cs="Times New Roman"/>
                <w:sz w:val="24"/>
                <w:szCs w:val="24"/>
                <w:lang w:val="ro-MO"/>
              </w:rPr>
              <w:t>*</w:t>
            </w: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290244" w:rsidRDefault="00290244" w:rsidP="00523280">
            <w:pPr>
              <w:shd w:val="clear" w:color="auto" w:fill="FFFFFF" w:themeFill="background1"/>
              <w:spacing w:after="0" w:line="240" w:lineRule="auto"/>
              <w:jc w:val="both"/>
              <w:rPr>
                <w:rFonts w:ascii="Times New Roman" w:hAnsi="Times New Roman" w:cs="Times New Roman"/>
                <w:sz w:val="24"/>
                <w:szCs w:val="24"/>
                <w:lang w:val="ro-MO"/>
              </w:rPr>
            </w:pPr>
          </w:p>
          <w:p w:rsidR="00290244" w:rsidRDefault="00290244" w:rsidP="00523280">
            <w:pPr>
              <w:shd w:val="clear" w:color="auto" w:fill="FFFFFF" w:themeFill="background1"/>
              <w:spacing w:after="0" w:line="240" w:lineRule="auto"/>
              <w:jc w:val="both"/>
              <w:rPr>
                <w:rFonts w:ascii="Times New Roman" w:hAnsi="Times New Roman" w:cs="Times New Roman"/>
                <w:sz w:val="24"/>
                <w:szCs w:val="24"/>
                <w:lang w:val="ro-MO"/>
              </w:rPr>
            </w:pPr>
          </w:p>
          <w:p w:rsidR="00290244" w:rsidRDefault="00290244" w:rsidP="00523280">
            <w:pPr>
              <w:shd w:val="clear" w:color="auto" w:fill="FFFFFF" w:themeFill="background1"/>
              <w:spacing w:after="0" w:line="240" w:lineRule="auto"/>
              <w:jc w:val="both"/>
              <w:rPr>
                <w:rFonts w:ascii="Times New Roman" w:hAnsi="Times New Roman" w:cs="Times New Roman"/>
                <w:sz w:val="24"/>
                <w:szCs w:val="24"/>
                <w:lang w:val="ro-MO"/>
              </w:rPr>
            </w:pPr>
          </w:p>
          <w:p w:rsidR="00290244" w:rsidRDefault="00290244"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Pr="00C4678B"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94E16" w:rsidRDefault="00894E16"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r>
              <w:rPr>
                <w:rFonts w:ascii="Times New Roman" w:hAnsi="Times New Roman" w:cs="Times New Roman"/>
                <w:sz w:val="24"/>
                <w:szCs w:val="24"/>
                <w:lang w:val="ro-MO"/>
              </w:rPr>
              <w:t>*</w:t>
            </w: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46108F" w:rsidRDefault="0046108F"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MO"/>
              </w:rPr>
            </w:pPr>
            <w:r>
              <w:rPr>
                <w:rFonts w:ascii="Times New Roman" w:hAnsi="Times New Roman" w:cs="Times New Roman"/>
                <w:sz w:val="24"/>
                <w:szCs w:val="24"/>
                <w:lang w:val="ro-MO"/>
              </w:rPr>
              <w:t>*</w:t>
            </w:r>
          </w:p>
          <w:p w:rsidR="0046108F" w:rsidRDefault="0046108F" w:rsidP="00523280">
            <w:pPr>
              <w:shd w:val="clear" w:color="auto" w:fill="FFFFFF" w:themeFill="background1"/>
              <w:spacing w:after="0" w:line="240" w:lineRule="auto"/>
              <w:jc w:val="both"/>
              <w:rPr>
                <w:rFonts w:ascii="Times New Roman" w:hAnsi="Times New Roman" w:cs="Times New Roman"/>
                <w:sz w:val="24"/>
                <w:szCs w:val="24"/>
                <w:lang w:val="ro-MO"/>
              </w:rPr>
            </w:pPr>
          </w:p>
          <w:p w:rsidR="0046108F" w:rsidRDefault="0046108F" w:rsidP="00523280">
            <w:pPr>
              <w:shd w:val="clear" w:color="auto" w:fill="FFFFFF" w:themeFill="background1"/>
              <w:spacing w:after="0" w:line="240" w:lineRule="auto"/>
              <w:jc w:val="both"/>
              <w:rPr>
                <w:rFonts w:ascii="Times New Roman" w:hAnsi="Times New Roman" w:cs="Times New Roman"/>
                <w:sz w:val="24"/>
                <w:szCs w:val="24"/>
                <w:lang w:val="ro-MO"/>
              </w:rPr>
            </w:pPr>
          </w:p>
          <w:p w:rsidR="0046108F" w:rsidRDefault="0046108F" w:rsidP="00523280">
            <w:pPr>
              <w:shd w:val="clear" w:color="auto" w:fill="FFFFFF" w:themeFill="background1"/>
              <w:spacing w:after="0" w:line="240" w:lineRule="auto"/>
              <w:jc w:val="both"/>
              <w:rPr>
                <w:rFonts w:ascii="Times New Roman" w:hAnsi="Times New Roman" w:cs="Times New Roman"/>
                <w:sz w:val="24"/>
                <w:szCs w:val="24"/>
                <w:lang w:val="ro-MO"/>
              </w:rPr>
            </w:pPr>
          </w:p>
          <w:p w:rsidR="0046108F" w:rsidRDefault="0046108F" w:rsidP="0046108F">
            <w:pPr>
              <w:shd w:val="clear" w:color="auto" w:fill="FFFFFF" w:themeFill="background1"/>
              <w:spacing w:after="0" w:line="240" w:lineRule="auto"/>
              <w:jc w:val="both"/>
              <w:rPr>
                <w:rFonts w:ascii="Times New Roman" w:hAnsi="Times New Roman" w:cs="Times New Roman"/>
                <w:sz w:val="24"/>
                <w:szCs w:val="24"/>
                <w:lang w:val="ro-MO"/>
              </w:rPr>
            </w:pPr>
            <w:r>
              <w:rPr>
                <w:rFonts w:ascii="Times New Roman" w:hAnsi="Times New Roman" w:cs="Times New Roman"/>
                <w:sz w:val="24"/>
                <w:szCs w:val="24"/>
                <w:lang w:val="ro-MO"/>
              </w:rPr>
              <w:t>*</w:t>
            </w:r>
          </w:p>
          <w:p w:rsidR="0046108F" w:rsidRDefault="0046108F" w:rsidP="00523280">
            <w:pPr>
              <w:shd w:val="clear" w:color="auto" w:fill="FFFFFF" w:themeFill="background1"/>
              <w:spacing w:after="0" w:line="240" w:lineRule="auto"/>
              <w:jc w:val="both"/>
              <w:rPr>
                <w:rFonts w:ascii="Times New Roman" w:hAnsi="Times New Roman" w:cs="Times New Roman"/>
                <w:sz w:val="24"/>
                <w:szCs w:val="24"/>
                <w:lang w:val="ro-MO"/>
              </w:rPr>
            </w:pPr>
          </w:p>
          <w:p w:rsidR="0046108F" w:rsidRDefault="0046108F" w:rsidP="00523280">
            <w:pPr>
              <w:shd w:val="clear" w:color="auto" w:fill="FFFFFF" w:themeFill="background1"/>
              <w:spacing w:after="0" w:line="240" w:lineRule="auto"/>
              <w:jc w:val="both"/>
              <w:rPr>
                <w:rFonts w:ascii="Times New Roman" w:hAnsi="Times New Roman" w:cs="Times New Roman"/>
                <w:sz w:val="24"/>
                <w:szCs w:val="24"/>
                <w:lang w:val="ro-MO"/>
              </w:rPr>
            </w:pPr>
          </w:p>
          <w:p w:rsidR="0046108F" w:rsidRDefault="0046108F" w:rsidP="00523280">
            <w:pPr>
              <w:shd w:val="clear" w:color="auto" w:fill="FFFFFF" w:themeFill="background1"/>
              <w:spacing w:after="0" w:line="240" w:lineRule="auto"/>
              <w:jc w:val="both"/>
              <w:rPr>
                <w:rFonts w:ascii="Times New Roman" w:hAnsi="Times New Roman" w:cs="Times New Roman"/>
                <w:sz w:val="24"/>
                <w:szCs w:val="24"/>
                <w:lang w:val="ro-MO"/>
              </w:rPr>
            </w:pPr>
          </w:p>
          <w:p w:rsidR="0046108F" w:rsidRDefault="0046108F" w:rsidP="00523280">
            <w:pPr>
              <w:shd w:val="clear" w:color="auto" w:fill="FFFFFF" w:themeFill="background1"/>
              <w:spacing w:after="0" w:line="240" w:lineRule="auto"/>
              <w:jc w:val="both"/>
              <w:rPr>
                <w:rFonts w:ascii="Times New Roman" w:hAnsi="Times New Roman" w:cs="Times New Roman"/>
                <w:sz w:val="24"/>
                <w:szCs w:val="24"/>
                <w:lang w:val="ro-MO"/>
              </w:rPr>
            </w:pPr>
          </w:p>
          <w:p w:rsidR="0046108F" w:rsidRDefault="0046108F" w:rsidP="00523280">
            <w:pPr>
              <w:shd w:val="clear" w:color="auto" w:fill="FFFFFF" w:themeFill="background1"/>
              <w:spacing w:after="0" w:line="240" w:lineRule="auto"/>
              <w:jc w:val="both"/>
              <w:rPr>
                <w:rFonts w:ascii="Times New Roman" w:hAnsi="Times New Roman" w:cs="Times New Roman"/>
                <w:sz w:val="24"/>
                <w:szCs w:val="24"/>
                <w:lang w:val="ro-MO"/>
              </w:rPr>
            </w:pPr>
          </w:p>
          <w:p w:rsidR="00290244" w:rsidRDefault="00290244" w:rsidP="00523280">
            <w:pPr>
              <w:shd w:val="clear" w:color="auto" w:fill="FFFFFF" w:themeFill="background1"/>
              <w:spacing w:after="0" w:line="240" w:lineRule="auto"/>
              <w:jc w:val="both"/>
              <w:rPr>
                <w:rFonts w:ascii="Times New Roman" w:hAnsi="Times New Roman" w:cs="Times New Roman"/>
                <w:sz w:val="24"/>
                <w:szCs w:val="24"/>
                <w:lang w:val="ro-MO"/>
              </w:rPr>
            </w:pPr>
          </w:p>
          <w:p w:rsidR="00290244" w:rsidRDefault="00290244" w:rsidP="00523280">
            <w:pPr>
              <w:shd w:val="clear" w:color="auto" w:fill="FFFFFF" w:themeFill="background1"/>
              <w:spacing w:after="0" w:line="240" w:lineRule="auto"/>
              <w:jc w:val="both"/>
              <w:rPr>
                <w:rFonts w:ascii="Times New Roman" w:hAnsi="Times New Roman" w:cs="Times New Roman"/>
                <w:sz w:val="24"/>
                <w:szCs w:val="24"/>
                <w:lang w:val="ro-MO"/>
              </w:rPr>
            </w:pPr>
          </w:p>
          <w:p w:rsidR="00290244" w:rsidRDefault="00290244" w:rsidP="00523280">
            <w:pPr>
              <w:shd w:val="clear" w:color="auto" w:fill="FFFFFF" w:themeFill="background1"/>
              <w:spacing w:after="0" w:line="240" w:lineRule="auto"/>
              <w:jc w:val="both"/>
              <w:rPr>
                <w:rFonts w:ascii="Times New Roman" w:hAnsi="Times New Roman" w:cs="Times New Roman"/>
                <w:sz w:val="24"/>
                <w:szCs w:val="24"/>
                <w:lang w:val="ro-MO"/>
              </w:rPr>
            </w:pPr>
          </w:p>
          <w:p w:rsidR="00290244" w:rsidRDefault="00290244" w:rsidP="00523280">
            <w:pPr>
              <w:shd w:val="clear" w:color="auto" w:fill="FFFFFF" w:themeFill="background1"/>
              <w:spacing w:after="0" w:line="240" w:lineRule="auto"/>
              <w:jc w:val="both"/>
              <w:rPr>
                <w:rFonts w:ascii="Times New Roman" w:hAnsi="Times New Roman" w:cs="Times New Roman"/>
                <w:sz w:val="24"/>
                <w:szCs w:val="24"/>
                <w:lang w:val="ro-MO"/>
              </w:rPr>
            </w:pPr>
          </w:p>
          <w:p w:rsidR="00290244" w:rsidRDefault="00290244" w:rsidP="00523280">
            <w:pPr>
              <w:shd w:val="clear" w:color="auto" w:fill="FFFFFF" w:themeFill="background1"/>
              <w:spacing w:after="0" w:line="240" w:lineRule="auto"/>
              <w:jc w:val="both"/>
              <w:rPr>
                <w:rFonts w:ascii="Times New Roman" w:hAnsi="Times New Roman" w:cs="Times New Roman"/>
                <w:sz w:val="24"/>
                <w:szCs w:val="24"/>
                <w:lang w:val="ro-MO"/>
              </w:rPr>
            </w:pPr>
          </w:p>
          <w:p w:rsidR="00290244" w:rsidRDefault="00290244" w:rsidP="00523280">
            <w:pPr>
              <w:shd w:val="clear" w:color="auto" w:fill="FFFFFF" w:themeFill="background1"/>
              <w:spacing w:after="0" w:line="240" w:lineRule="auto"/>
              <w:jc w:val="both"/>
              <w:rPr>
                <w:rFonts w:ascii="Times New Roman" w:hAnsi="Times New Roman" w:cs="Times New Roman"/>
                <w:sz w:val="24"/>
                <w:szCs w:val="24"/>
                <w:lang w:val="ro-MO"/>
              </w:rPr>
            </w:pPr>
          </w:p>
          <w:p w:rsidR="00290244" w:rsidRDefault="00290244" w:rsidP="00523280">
            <w:pPr>
              <w:shd w:val="clear" w:color="auto" w:fill="FFFFFF" w:themeFill="background1"/>
              <w:spacing w:after="0" w:line="240" w:lineRule="auto"/>
              <w:jc w:val="both"/>
              <w:rPr>
                <w:rFonts w:ascii="Times New Roman" w:hAnsi="Times New Roman" w:cs="Times New Roman"/>
                <w:sz w:val="24"/>
                <w:szCs w:val="24"/>
                <w:lang w:val="ro-MO"/>
              </w:rPr>
            </w:pPr>
          </w:p>
          <w:p w:rsidR="00290244" w:rsidRDefault="00290244" w:rsidP="00523280">
            <w:pPr>
              <w:shd w:val="clear" w:color="auto" w:fill="FFFFFF" w:themeFill="background1"/>
              <w:spacing w:after="0" w:line="240" w:lineRule="auto"/>
              <w:jc w:val="both"/>
              <w:rPr>
                <w:rFonts w:ascii="Times New Roman" w:hAnsi="Times New Roman" w:cs="Times New Roman"/>
                <w:sz w:val="24"/>
                <w:szCs w:val="24"/>
                <w:lang w:val="ro-MO"/>
              </w:rPr>
            </w:pPr>
          </w:p>
          <w:p w:rsidR="00290244" w:rsidRDefault="00290244" w:rsidP="00523280">
            <w:pPr>
              <w:shd w:val="clear" w:color="auto" w:fill="FFFFFF" w:themeFill="background1"/>
              <w:spacing w:after="0" w:line="240" w:lineRule="auto"/>
              <w:jc w:val="both"/>
              <w:rPr>
                <w:rFonts w:ascii="Times New Roman" w:hAnsi="Times New Roman" w:cs="Times New Roman"/>
                <w:sz w:val="24"/>
                <w:szCs w:val="24"/>
                <w:lang w:val="ro-MO"/>
              </w:rPr>
            </w:pPr>
          </w:p>
          <w:p w:rsidR="00290244" w:rsidRDefault="00290244" w:rsidP="00523280">
            <w:pPr>
              <w:shd w:val="clear" w:color="auto" w:fill="FFFFFF" w:themeFill="background1"/>
              <w:spacing w:after="0" w:line="240" w:lineRule="auto"/>
              <w:jc w:val="both"/>
              <w:rPr>
                <w:rFonts w:ascii="Times New Roman" w:hAnsi="Times New Roman" w:cs="Times New Roman"/>
                <w:sz w:val="24"/>
                <w:szCs w:val="24"/>
                <w:lang w:val="ro-MO"/>
              </w:rPr>
            </w:pPr>
          </w:p>
          <w:p w:rsidR="00290244" w:rsidRDefault="00290244" w:rsidP="00523280">
            <w:pPr>
              <w:shd w:val="clear" w:color="auto" w:fill="FFFFFF" w:themeFill="background1"/>
              <w:spacing w:after="0" w:line="240" w:lineRule="auto"/>
              <w:jc w:val="both"/>
              <w:rPr>
                <w:rFonts w:ascii="Times New Roman" w:hAnsi="Times New Roman" w:cs="Times New Roman"/>
                <w:sz w:val="24"/>
                <w:szCs w:val="24"/>
                <w:lang w:val="ro-MO"/>
              </w:rPr>
            </w:pPr>
          </w:p>
          <w:p w:rsidR="00290244" w:rsidRDefault="00290244" w:rsidP="00523280">
            <w:pPr>
              <w:shd w:val="clear" w:color="auto" w:fill="FFFFFF" w:themeFill="background1"/>
              <w:spacing w:after="0" w:line="240" w:lineRule="auto"/>
              <w:jc w:val="both"/>
              <w:rPr>
                <w:rFonts w:ascii="Times New Roman" w:hAnsi="Times New Roman" w:cs="Times New Roman"/>
                <w:sz w:val="24"/>
                <w:szCs w:val="24"/>
                <w:lang w:val="ro-MO"/>
              </w:rPr>
            </w:pPr>
          </w:p>
          <w:p w:rsidR="00290244" w:rsidRDefault="00290244" w:rsidP="00523280">
            <w:pPr>
              <w:shd w:val="clear" w:color="auto" w:fill="FFFFFF" w:themeFill="background1"/>
              <w:spacing w:after="0" w:line="240" w:lineRule="auto"/>
              <w:jc w:val="both"/>
              <w:rPr>
                <w:rFonts w:ascii="Times New Roman" w:hAnsi="Times New Roman" w:cs="Times New Roman"/>
                <w:sz w:val="24"/>
                <w:szCs w:val="24"/>
                <w:lang w:val="ro-MO"/>
              </w:rPr>
            </w:pPr>
          </w:p>
          <w:p w:rsidR="00290244" w:rsidRDefault="00290244" w:rsidP="00523280">
            <w:pPr>
              <w:shd w:val="clear" w:color="auto" w:fill="FFFFFF" w:themeFill="background1"/>
              <w:spacing w:after="0" w:line="240" w:lineRule="auto"/>
              <w:jc w:val="both"/>
              <w:rPr>
                <w:rFonts w:ascii="Times New Roman" w:hAnsi="Times New Roman" w:cs="Times New Roman"/>
                <w:sz w:val="24"/>
                <w:szCs w:val="24"/>
                <w:lang w:val="ro-MO"/>
              </w:rPr>
            </w:pPr>
          </w:p>
          <w:p w:rsidR="00290244" w:rsidRDefault="00290244" w:rsidP="00523280">
            <w:pPr>
              <w:shd w:val="clear" w:color="auto" w:fill="FFFFFF" w:themeFill="background1"/>
              <w:spacing w:after="0" w:line="240" w:lineRule="auto"/>
              <w:jc w:val="both"/>
              <w:rPr>
                <w:rFonts w:ascii="Times New Roman" w:hAnsi="Times New Roman" w:cs="Times New Roman"/>
                <w:sz w:val="24"/>
                <w:szCs w:val="24"/>
                <w:lang w:val="ro-MO"/>
              </w:rPr>
            </w:pPr>
            <w:r>
              <w:rPr>
                <w:rFonts w:ascii="Times New Roman" w:hAnsi="Times New Roman" w:cs="Times New Roman"/>
                <w:sz w:val="24"/>
                <w:szCs w:val="24"/>
                <w:lang w:val="ro-MO"/>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E121D4" w:rsidRDefault="00E121D4" w:rsidP="00523280">
            <w:pPr>
              <w:shd w:val="clear" w:color="auto" w:fill="FFFFFF" w:themeFill="background1"/>
              <w:spacing w:after="0" w:line="240" w:lineRule="auto"/>
              <w:jc w:val="both"/>
              <w:rPr>
                <w:rFonts w:ascii="Times New Roman" w:hAnsi="Times New Roman" w:cs="Times New Roman"/>
                <w:sz w:val="24"/>
                <w:szCs w:val="24"/>
                <w:lang w:val="ro-MO"/>
              </w:rPr>
            </w:pPr>
          </w:p>
          <w:p w:rsidR="00E121D4" w:rsidRDefault="00E121D4" w:rsidP="00523280">
            <w:pPr>
              <w:shd w:val="clear" w:color="auto" w:fill="FFFFFF" w:themeFill="background1"/>
              <w:spacing w:after="0" w:line="240" w:lineRule="auto"/>
              <w:jc w:val="both"/>
              <w:rPr>
                <w:rFonts w:ascii="Times New Roman" w:hAnsi="Times New Roman" w:cs="Times New Roman"/>
                <w:sz w:val="24"/>
                <w:szCs w:val="24"/>
                <w:lang w:val="ro-MO"/>
              </w:rPr>
            </w:pPr>
          </w:p>
          <w:p w:rsidR="00894E16" w:rsidRDefault="00C4678B" w:rsidP="00523280">
            <w:pPr>
              <w:shd w:val="clear" w:color="auto" w:fill="FFFFFF" w:themeFill="background1"/>
              <w:spacing w:after="0" w:line="240" w:lineRule="auto"/>
              <w:jc w:val="both"/>
              <w:rPr>
                <w:rFonts w:ascii="Times New Roman" w:hAnsi="Times New Roman" w:cs="Times New Roman"/>
                <w:sz w:val="24"/>
                <w:szCs w:val="24"/>
                <w:lang w:val="ro-MO"/>
              </w:rPr>
            </w:pPr>
            <w:r>
              <w:rPr>
                <w:rFonts w:ascii="Times New Roman" w:hAnsi="Times New Roman" w:cs="Times New Roman"/>
                <w:sz w:val="24"/>
                <w:szCs w:val="24"/>
                <w:lang w:val="ro-MO"/>
              </w:rPr>
              <w:t>*</w:t>
            </w:r>
          </w:p>
          <w:p w:rsidR="00C4678B" w:rsidRDefault="00C4678B" w:rsidP="00523280">
            <w:pPr>
              <w:shd w:val="clear" w:color="auto" w:fill="FFFFFF" w:themeFill="background1"/>
              <w:spacing w:after="0" w:line="240" w:lineRule="auto"/>
              <w:jc w:val="both"/>
              <w:rPr>
                <w:rFonts w:ascii="Times New Roman" w:hAnsi="Times New Roman" w:cs="Times New Roman"/>
                <w:sz w:val="24"/>
                <w:szCs w:val="24"/>
                <w:lang w:val="ro-MO"/>
              </w:rPr>
            </w:pPr>
          </w:p>
          <w:p w:rsidR="00C4678B" w:rsidRDefault="00C4678B" w:rsidP="00523280">
            <w:pPr>
              <w:shd w:val="clear" w:color="auto" w:fill="FFFFFF" w:themeFill="background1"/>
              <w:spacing w:after="0" w:line="240" w:lineRule="auto"/>
              <w:jc w:val="both"/>
              <w:rPr>
                <w:rFonts w:ascii="Times New Roman" w:hAnsi="Times New Roman" w:cs="Times New Roman"/>
                <w:sz w:val="24"/>
                <w:szCs w:val="24"/>
                <w:lang w:val="ro-MO"/>
              </w:rPr>
            </w:pPr>
          </w:p>
          <w:p w:rsidR="00C4678B" w:rsidRDefault="00C4678B" w:rsidP="00523280">
            <w:pPr>
              <w:shd w:val="clear" w:color="auto" w:fill="FFFFFF" w:themeFill="background1"/>
              <w:spacing w:after="0" w:line="240" w:lineRule="auto"/>
              <w:jc w:val="both"/>
              <w:rPr>
                <w:rFonts w:ascii="Times New Roman" w:hAnsi="Times New Roman" w:cs="Times New Roman"/>
                <w:sz w:val="24"/>
                <w:szCs w:val="24"/>
                <w:lang w:val="ro-MO"/>
              </w:rPr>
            </w:pPr>
          </w:p>
          <w:p w:rsidR="00C4678B" w:rsidRDefault="00C4678B" w:rsidP="00523280">
            <w:pPr>
              <w:shd w:val="clear" w:color="auto" w:fill="FFFFFF" w:themeFill="background1"/>
              <w:spacing w:after="0" w:line="240" w:lineRule="auto"/>
              <w:jc w:val="both"/>
              <w:rPr>
                <w:rFonts w:ascii="Times New Roman" w:hAnsi="Times New Roman" w:cs="Times New Roman"/>
                <w:sz w:val="24"/>
                <w:szCs w:val="24"/>
                <w:lang w:val="ro-MO"/>
              </w:rPr>
            </w:pPr>
          </w:p>
          <w:p w:rsidR="00C4678B" w:rsidRDefault="00C4678B" w:rsidP="00523280">
            <w:pPr>
              <w:shd w:val="clear" w:color="auto" w:fill="FFFFFF" w:themeFill="background1"/>
              <w:spacing w:after="0" w:line="240" w:lineRule="auto"/>
              <w:jc w:val="both"/>
              <w:rPr>
                <w:rFonts w:ascii="Times New Roman" w:hAnsi="Times New Roman" w:cs="Times New Roman"/>
                <w:sz w:val="24"/>
                <w:szCs w:val="24"/>
                <w:lang w:val="ro-MO"/>
              </w:rPr>
            </w:pPr>
          </w:p>
          <w:p w:rsidR="00C4678B" w:rsidRDefault="00C4678B" w:rsidP="00523280">
            <w:pPr>
              <w:shd w:val="clear" w:color="auto" w:fill="FFFFFF" w:themeFill="background1"/>
              <w:spacing w:after="0" w:line="240" w:lineRule="auto"/>
              <w:jc w:val="both"/>
              <w:rPr>
                <w:rFonts w:ascii="Times New Roman" w:hAnsi="Times New Roman" w:cs="Times New Roman"/>
                <w:sz w:val="24"/>
                <w:szCs w:val="24"/>
                <w:lang w:val="ro-MO"/>
              </w:rPr>
            </w:pPr>
          </w:p>
          <w:p w:rsidR="00C4678B" w:rsidRDefault="00C4678B" w:rsidP="00523280">
            <w:pPr>
              <w:shd w:val="clear" w:color="auto" w:fill="FFFFFF" w:themeFill="background1"/>
              <w:spacing w:after="0" w:line="240" w:lineRule="auto"/>
              <w:jc w:val="both"/>
              <w:rPr>
                <w:rFonts w:ascii="Times New Roman" w:hAnsi="Times New Roman" w:cs="Times New Roman"/>
                <w:sz w:val="24"/>
                <w:szCs w:val="24"/>
                <w:lang w:val="ro-MO"/>
              </w:rPr>
            </w:pPr>
          </w:p>
          <w:p w:rsidR="00C4678B" w:rsidRDefault="00C4678B" w:rsidP="00523280">
            <w:pPr>
              <w:shd w:val="clear" w:color="auto" w:fill="FFFFFF" w:themeFill="background1"/>
              <w:spacing w:after="0" w:line="240" w:lineRule="auto"/>
              <w:jc w:val="both"/>
              <w:rPr>
                <w:rFonts w:ascii="Times New Roman" w:hAnsi="Times New Roman" w:cs="Times New Roman"/>
                <w:sz w:val="24"/>
                <w:szCs w:val="24"/>
                <w:lang w:val="ro-MO"/>
              </w:rPr>
            </w:pPr>
          </w:p>
          <w:p w:rsidR="00C4678B" w:rsidRDefault="00C4678B" w:rsidP="00523280">
            <w:pPr>
              <w:shd w:val="clear" w:color="auto" w:fill="FFFFFF" w:themeFill="background1"/>
              <w:spacing w:after="0" w:line="240" w:lineRule="auto"/>
              <w:jc w:val="both"/>
              <w:rPr>
                <w:rFonts w:ascii="Times New Roman" w:hAnsi="Times New Roman" w:cs="Times New Roman"/>
                <w:sz w:val="24"/>
                <w:szCs w:val="24"/>
                <w:lang w:val="ro-MO"/>
              </w:rPr>
            </w:pPr>
          </w:p>
          <w:p w:rsidR="00C4678B" w:rsidRDefault="00C4678B" w:rsidP="00523280">
            <w:pPr>
              <w:shd w:val="clear" w:color="auto" w:fill="FFFFFF" w:themeFill="background1"/>
              <w:spacing w:after="0" w:line="240" w:lineRule="auto"/>
              <w:jc w:val="both"/>
              <w:rPr>
                <w:rFonts w:ascii="Times New Roman" w:hAnsi="Times New Roman" w:cs="Times New Roman"/>
                <w:sz w:val="24"/>
                <w:szCs w:val="24"/>
                <w:lang w:val="ro-MO"/>
              </w:rPr>
            </w:pPr>
            <w:r>
              <w:rPr>
                <w:rFonts w:ascii="Times New Roman" w:hAnsi="Times New Roman" w:cs="Times New Roman"/>
                <w:sz w:val="24"/>
                <w:szCs w:val="24"/>
                <w:lang w:val="ro-MO"/>
              </w:rPr>
              <w:t>*</w:t>
            </w:r>
          </w:p>
          <w:p w:rsidR="00E121D4" w:rsidRDefault="00E121D4" w:rsidP="00523280">
            <w:pPr>
              <w:shd w:val="clear" w:color="auto" w:fill="FFFFFF" w:themeFill="background1"/>
              <w:spacing w:after="0" w:line="240" w:lineRule="auto"/>
              <w:jc w:val="both"/>
              <w:rPr>
                <w:rFonts w:ascii="Times New Roman" w:hAnsi="Times New Roman" w:cs="Times New Roman"/>
                <w:sz w:val="24"/>
                <w:szCs w:val="24"/>
                <w:lang w:val="ro-MO"/>
              </w:rPr>
            </w:pPr>
          </w:p>
          <w:p w:rsidR="00E121D4" w:rsidRDefault="00E121D4" w:rsidP="00523280">
            <w:pPr>
              <w:shd w:val="clear" w:color="auto" w:fill="FFFFFF" w:themeFill="background1"/>
              <w:spacing w:after="0" w:line="240" w:lineRule="auto"/>
              <w:jc w:val="both"/>
              <w:rPr>
                <w:rFonts w:ascii="Times New Roman" w:hAnsi="Times New Roman" w:cs="Times New Roman"/>
                <w:sz w:val="24"/>
                <w:szCs w:val="24"/>
                <w:lang w:val="ro-MO"/>
              </w:rPr>
            </w:pPr>
          </w:p>
          <w:p w:rsidR="00E121D4" w:rsidRDefault="00E121D4" w:rsidP="00523280">
            <w:pPr>
              <w:shd w:val="clear" w:color="auto" w:fill="FFFFFF" w:themeFill="background1"/>
              <w:spacing w:after="0" w:line="240" w:lineRule="auto"/>
              <w:jc w:val="both"/>
              <w:rPr>
                <w:rFonts w:ascii="Times New Roman" w:hAnsi="Times New Roman" w:cs="Times New Roman"/>
                <w:sz w:val="24"/>
                <w:szCs w:val="24"/>
                <w:lang w:val="ro-MO"/>
              </w:rPr>
            </w:pPr>
          </w:p>
          <w:p w:rsidR="00E121D4" w:rsidRDefault="00E121D4" w:rsidP="00523280">
            <w:pPr>
              <w:shd w:val="clear" w:color="auto" w:fill="FFFFFF" w:themeFill="background1"/>
              <w:spacing w:after="0" w:line="240" w:lineRule="auto"/>
              <w:jc w:val="both"/>
              <w:rPr>
                <w:rFonts w:ascii="Times New Roman" w:hAnsi="Times New Roman" w:cs="Times New Roman"/>
                <w:sz w:val="24"/>
                <w:szCs w:val="24"/>
                <w:lang w:val="ro-MO"/>
              </w:rPr>
            </w:pPr>
          </w:p>
          <w:p w:rsidR="00E121D4" w:rsidRDefault="00E121D4" w:rsidP="00523280">
            <w:pPr>
              <w:shd w:val="clear" w:color="auto" w:fill="FFFFFF" w:themeFill="background1"/>
              <w:spacing w:after="0" w:line="240" w:lineRule="auto"/>
              <w:jc w:val="both"/>
              <w:rPr>
                <w:rFonts w:ascii="Times New Roman" w:hAnsi="Times New Roman" w:cs="Times New Roman"/>
                <w:sz w:val="24"/>
                <w:szCs w:val="24"/>
                <w:lang w:val="ro-MO"/>
              </w:rPr>
            </w:pPr>
          </w:p>
          <w:p w:rsidR="00E121D4" w:rsidRDefault="00E121D4" w:rsidP="00523280">
            <w:pPr>
              <w:shd w:val="clear" w:color="auto" w:fill="FFFFFF" w:themeFill="background1"/>
              <w:spacing w:after="0" w:line="240" w:lineRule="auto"/>
              <w:jc w:val="both"/>
              <w:rPr>
                <w:rFonts w:ascii="Times New Roman" w:hAnsi="Times New Roman" w:cs="Times New Roman"/>
                <w:sz w:val="24"/>
                <w:szCs w:val="24"/>
                <w:lang w:val="ro-MO"/>
              </w:rPr>
            </w:pPr>
          </w:p>
          <w:p w:rsidR="00E121D4" w:rsidRDefault="00E121D4" w:rsidP="00523280">
            <w:pPr>
              <w:shd w:val="clear" w:color="auto" w:fill="FFFFFF" w:themeFill="background1"/>
              <w:spacing w:after="0" w:line="240" w:lineRule="auto"/>
              <w:jc w:val="both"/>
              <w:rPr>
                <w:rFonts w:ascii="Times New Roman" w:hAnsi="Times New Roman" w:cs="Times New Roman"/>
                <w:sz w:val="24"/>
                <w:szCs w:val="24"/>
                <w:lang w:val="ro-MO"/>
              </w:rPr>
            </w:pPr>
          </w:p>
          <w:p w:rsidR="00E121D4" w:rsidRDefault="00E121D4" w:rsidP="00523280">
            <w:pPr>
              <w:shd w:val="clear" w:color="auto" w:fill="FFFFFF" w:themeFill="background1"/>
              <w:spacing w:after="0" w:line="240" w:lineRule="auto"/>
              <w:jc w:val="both"/>
              <w:rPr>
                <w:rFonts w:ascii="Times New Roman" w:hAnsi="Times New Roman" w:cs="Times New Roman"/>
                <w:sz w:val="24"/>
                <w:szCs w:val="24"/>
                <w:lang w:val="ro-MO"/>
              </w:rPr>
            </w:pPr>
          </w:p>
          <w:p w:rsidR="00E121D4" w:rsidRDefault="00E121D4" w:rsidP="00523280">
            <w:pPr>
              <w:shd w:val="clear" w:color="auto" w:fill="FFFFFF" w:themeFill="background1"/>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w:t>
            </w:r>
          </w:p>
          <w:p w:rsidR="007C4A4D" w:rsidRDefault="007C4A4D" w:rsidP="00523280">
            <w:pPr>
              <w:shd w:val="clear" w:color="auto" w:fill="FFFFFF" w:themeFill="background1"/>
              <w:spacing w:after="0" w:line="240" w:lineRule="auto"/>
              <w:jc w:val="both"/>
              <w:rPr>
                <w:rFonts w:ascii="Times New Roman" w:hAnsi="Times New Roman" w:cs="Times New Roman"/>
                <w:sz w:val="24"/>
                <w:szCs w:val="24"/>
                <w:lang w:val="ro-RO"/>
              </w:rPr>
            </w:pPr>
          </w:p>
          <w:p w:rsidR="007C4A4D" w:rsidRDefault="007C4A4D" w:rsidP="00523280">
            <w:pPr>
              <w:shd w:val="clear" w:color="auto" w:fill="FFFFFF" w:themeFill="background1"/>
              <w:spacing w:after="0" w:line="240" w:lineRule="auto"/>
              <w:jc w:val="both"/>
              <w:rPr>
                <w:rFonts w:ascii="Times New Roman" w:hAnsi="Times New Roman" w:cs="Times New Roman"/>
                <w:sz w:val="24"/>
                <w:szCs w:val="24"/>
                <w:lang w:val="ro-RO"/>
              </w:rPr>
            </w:pPr>
          </w:p>
          <w:p w:rsidR="007C4A4D" w:rsidRDefault="007C4A4D" w:rsidP="00523280">
            <w:pPr>
              <w:shd w:val="clear" w:color="auto" w:fill="FFFFFF" w:themeFill="background1"/>
              <w:spacing w:after="0" w:line="240" w:lineRule="auto"/>
              <w:jc w:val="both"/>
              <w:rPr>
                <w:rFonts w:ascii="Times New Roman" w:hAnsi="Times New Roman" w:cs="Times New Roman"/>
                <w:sz w:val="24"/>
                <w:szCs w:val="24"/>
                <w:lang w:val="ro-RO"/>
              </w:rPr>
            </w:pPr>
          </w:p>
          <w:p w:rsidR="007C4A4D" w:rsidRDefault="007C4A4D" w:rsidP="00523280">
            <w:pPr>
              <w:shd w:val="clear" w:color="auto" w:fill="FFFFFF" w:themeFill="background1"/>
              <w:spacing w:after="0" w:line="240" w:lineRule="auto"/>
              <w:jc w:val="both"/>
              <w:rPr>
                <w:rFonts w:ascii="Times New Roman" w:hAnsi="Times New Roman" w:cs="Times New Roman"/>
                <w:sz w:val="24"/>
                <w:szCs w:val="24"/>
                <w:lang w:val="ro-RO"/>
              </w:rPr>
            </w:pPr>
          </w:p>
          <w:p w:rsidR="0046108F" w:rsidRDefault="0046108F" w:rsidP="00523280">
            <w:pPr>
              <w:shd w:val="clear" w:color="auto" w:fill="FFFFFF" w:themeFill="background1"/>
              <w:spacing w:after="0" w:line="240" w:lineRule="auto"/>
              <w:jc w:val="both"/>
              <w:rPr>
                <w:rFonts w:ascii="Times New Roman" w:hAnsi="Times New Roman" w:cs="Times New Roman"/>
                <w:sz w:val="24"/>
                <w:szCs w:val="24"/>
                <w:lang w:val="ro-RO"/>
              </w:rPr>
            </w:pPr>
          </w:p>
          <w:p w:rsidR="007C4A4D" w:rsidRDefault="007C4A4D" w:rsidP="00523280">
            <w:pPr>
              <w:shd w:val="clear" w:color="auto" w:fill="FFFFFF" w:themeFill="background1"/>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w:t>
            </w:r>
          </w:p>
          <w:p w:rsidR="005B544C" w:rsidRDefault="005B544C" w:rsidP="00523280">
            <w:pPr>
              <w:shd w:val="clear" w:color="auto" w:fill="FFFFFF" w:themeFill="background1"/>
              <w:spacing w:after="0" w:line="240" w:lineRule="auto"/>
              <w:jc w:val="both"/>
              <w:rPr>
                <w:rFonts w:ascii="Times New Roman" w:hAnsi="Times New Roman" w:cs="Times New Roman"/>
                <w:sz w:val="24"/>
                <w:szCs w:val="24"/>
                <w:lang w:val="ro-RO"/>
              </w:rPr>
            </w:pPr>
          </w:p>
          <w:p w:rsidR="005B544C" w:rsidRDefault="005B544C" w:rsidP="005B544C">
            <w:pPr>
              <w:shd w:val="clear" w:color="auto" w:fill="FFFFFF" w:themeFill="background1"/>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w:t>
            </w:r>
          </w:p>
          <w:p w:rsidR="005B544C" w:rsidRDefault="005B544C" w:rsidP="00523280">
            <w:pPr>
              <w:shd w:val="clear" w:color="auto" w:fill="FFFFFF" w:themeFill="background1"/>
              <w:spacing w:after="0" w:line="240" w:lineRule="auto"/>
              <w:jc w:val="both"/>
              <w:rPr>
                <w:rFonts w:ascii="Times New Roman" w:hAnsi="Times New Roman" w:cs="Times New Roman"/>
                <w:sz w:val="24"/>
                <w:szCs w:val="24"/>
                <w:lang w:val="ro-R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R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R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RO"/>
              </w:rPr>
            </w:pPr>
          </w:p>
          <w:p w:rsidR="003E4F11" w:rsidRDefault="003E4F11" w:rsidP="00523280">
            <w:pPr>
              <w:shd w:val="clear" w:color="auto" w:fill="FFFFFF" w:themeFill="background1"/>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w:t>
            </w:r>
          </w:p>
          <w:p w:rsidR="00290244" w:rsidRDefault="00290244" w:rsidP="00523280">
            <w:pPr>
              <w:shd w:val="clear" w:color="auto" w:fill="FFFFFF" w:themeFill="background1"/>
              <w:spacing w:after="0" w:line="240" w:lineRule="auto"/>
              <w:jc w:val="both"/>
              <w:rPr>
                <w:rFonts w:ascii="Times New Roman" w:hAnsi="Times New Roman" w:cs="Times New Roman"/>
                <w:sz w:val="24"/>
                <w:szCs w:val="24"/>
                <w:lang w:val="ro-RO"/>
              </w:rPr>
            </w:pPr>
          </w:p>
          <w:p w:rsidR="00290244" w:rsidRDefault="00290244" w:rsidP="00523280">
            <w:pPr>
              <w:shd w:val="clear" w:color="auto" w:fill="FFFFFF" w:themeFill="background1"/>
              <w:spacing w:after="0" w:line="240" w:lineRule="auto"/>
              <w:jc w:val="both"/>
              <w:rPr>
                <w:rFonts w:ascii="Times New Roman" w:hAnsi="Times New Roman" w:cs="Times New Roman"/>
                <w:sz w:val="24"/>
                <w:szCs w:val="24"/>
                <w:lang w:val="ro-RO"/>
              </w:rPr>
            </w:pPr>
          </w:p>
          <w:p w:rsidR="00290244" w:rsidRDefault="00290244" w:rsidP="00523280">
            <w:pPr>
              <w:shd w:val="clear" w:color="auto" w:fill="FFFFFF" w:themeFill="background1"/>
              <w:spacing w:after="0" w:line="240" w:lineRule="auto"/>
              <w:jc w:val="both"/>
              <w:rPr>
                <w:rFonts w:ascii="Times New Roman" w:hAnsi="Times New Roman" w:cs="Times New Roman"/>
                <w:sz w:val="24"/>
                <w:szCs w:val="24"/>
                <w:lang w:val="ro-RO"/>
              </w:rPr>
            </w:pPr>
          </w:p>
          <w:p w:rsidR="00290244" w:rsidRDefault="00290244" w:rsidP="00523280">
            <w:pPr>
              <w:shd w:val="clear" w:color="auto" w:fill="FFFFFF" w:themeFill="background1"/>
              <w:spacing w:after="0" w:line="240" w:lineRule="auto"/>
              <w:jc w:val="both"/>
              <w:rPr>
                <w:rFonts w:ascii="Times New Roman" w:hAnsi="Times New Roman" w:cs="Times New Roman"/>
                <w:sz w:val="24"/>
                <w:szCs w:val="24"/>
                <w:lang w:val="ro-RO"/>
              </w:rPr>
            </w:pPr>
          </w:p>
          <w:p w:rsidR="00290244" w:rsidRDefault="00290244" w:rsidP="00523280">
            <w:pPr>
              <w:shd w:val="clear" w:color="auto" w:fill="FFFFFF" w:themeFill="background1"/>
              <w:spacing w:after="0" w:line="240" w:lineRule="auto"/>
              <w:jc w:val="both"/>
              <w:rPr>
                <w:rFonts w:ascii="Times New Roman" w:hAnsi="Times New Roman" w:cs="Times New Roman"/>
                <w:sz w:val="24"/>
                <w:szCs w:val="24"/>
                <w:lang w:val="ro-RO"/>
              </w:rPr>
            </w:pPr>
          </w:p>
          <w:p w:rsidR="00290244" w:rsidRDefault="00290244" w:rsidP="00523280">
            <w:pPr>
              <w:shd w:val="clear" w:color="auto" w:fill="FFFFFF" w:themeFill="background1"/>
              <w:spacing w:after="0" w:line="240" w:lineRule="auto"/>
              <w:jc w:val="both"/>
              <w:rPr>
                <w:rFonts w:ascii="Times New Roman" w:hAnsi="Times New Roman" w:cs="Times New Roman"/>
                <w:sz w:val="24"/>
                <w:szCs w:val="24"/>
                <w:lang w:val="ro-RO"/>
              </w:rPr>
            </w:pPr>
          </w:p>
          <w:p w:rsidR="00290244" w:rsidRDefault="00290244" w:rsidP="00523280">
            <w:pPr>
              <w:shd w:val="clear" w:color="auto" w:fill="FFFFFF" w:themeFill="background1"/>
              <w:spacing w:after="0" w:line="240" w:lineRule="auto"/>
              <w:jc w:val="both"/>
              <w:rPr>
                <w:rFonts w:ascii="Times New Roman" w:hAnsi="Times New Roman" w:cs="Times New Roman"/>
                <w:sz w:val="24"/>
                <w:szCs w:val="24"/>
                <w:lang w:val="ro-RO"/>
              </w:rPr>
            </w:pPr>
          </w:p>
          <w:p w:rsidR="00290244" w:rsidRDefault="00290244" w:rsidP="00523280">
            <w:pPr>
              <w:shd w:val="clear" w:color="auto" w:fill="FFFFFF" w:themeFill="background1"/>
              <w:spacing w:after="0" w:line="240" w:lineRule="auto"/>
              <w:jc w:val="both"/>
              <w:rPr>
                <w:rFonts w:ascii="Times New Roman" w:hAnsi="Times New Roman" w:cs="Times New Roman"/>
                <w:sz w:val="24"/>
                <w:szCs w:val="24"/>
                <w:lang w:val="ro-RO"/>
              </w:rPr>
            </w:pPr>
          </w:p>
          <w:p w:rsidR="00290244" w:rsidRDefault="00290244" w:rsidP="00523280">
            <w:pPr>
              <w:shd w:val="clear" w:color="auto" w:fill="FFFFFF" w:themeFill="background1"/>
              <w:spacing w:after="0" w:line="240" w:lineRule="auto"/>
              <w:jc w:val="both"/>
              <w:rPr>
                <w:rFonts w:ascii="Times New Roman" w:hAnsi="Times New Roman" w:cs="Times New Roman"/>
                <w:sz w:val="24"/>
                <w:szCs w:val="24"/>
                <w:lang w:val="ro-RO"/>
              </w:rPr>
            </w:pPr>
          </w:p>
          <w:p w:rsidR="00290244" w:rsidRDefault="00290244" w:rsidP="00523280">
            <w:pPr>
              <w:shd w:val="clear" w:color="auto" w:fill="FFFFFF" w:themeFill="background1"/>
              <w:spacing w:after="0" w:line="240" w:lineRule="auto"/>
              <w:jc w:val="both"/>
              <w:rPr>
                <w:rFonts w:ascii="Times New Roman" w:hAnsi="Times New Roman" w:cs="Times New Roman"/>
                <w:sz w:val="24"/>
                <w:szCs w:val="24"/>
                <w:lang w:val="ro-RO"/>
              </w:rPr>
            </w:pPr>
          </w:p>
          <w:p w:rsidR="00290244" w:rsidRDefault="00290244" w:rsidP="00523280">
            <w:pPr>
              <w:shd w:val="clear" w:color="auto" w:fill="FFFFFF" w:themeFill="background1"/>
              <w:spacing w:after="0" w:line="240" w:lineRule="auto"/>
              <w:jc w:val="both"/>
              <w:rPr>
                <w:rFonts w:ascii="Times New Roman" w:hAnsi="Times New Roman" w:cs="Times New Roman"/>
                <w:sz w:val="24"/>
                <w:szCs w:val="24"/>
                <w:lang w:val="ro-RO"/>
              </w:rPr>
            </w:pPr>
          </w:p>
          <w:p w:rsidR="00290244" w:rsidRDefault="00290244" w:rsidP="00523280">
            <w:pPr>
              <w:shd w:val="clear" w:color="auto" w:fill="FFFFFF" w:themeFill="background1"/>
              <w:spacing w:after="0" w:line="240" w:lineRule="auto"/>
              <w:jc w:val="both"/>
              <w:rPr>
                <w:rFonts w:ascii="Times New Roman" w:hAnsi="Times New Roman" w:cs="Times New Roman"/>
                <w:sz w:val="24"/>
                <w:szCs w:val="24"/>
                <w:lang w:val="ro-RO"/>
              </w:rPr>
            </w:pPr>
          </w:p>
          <w:p w:rsidR="00290244" w:rsidRDefault="00290244" w:rsidP="00523280">
            <w:pPr>
              <w:shd w:val="clear" w:color="auto" w:fill="FFFFFF" w:themeFill="background1"/>
              <w:spacing w:after="0" w:line="240" w:lineRule="auto"/>
              <w:jc w:val="both"/>
              <w:rPr>
                <w:rFonts w:ascii="Times New Roman" w:hAnsi="Times New Roman" w:cs="Times New Roman"/>
                <w:sz w:val="24"/>
                <w:szCs w:val="24"/>
                <w:lang w:val="ro-RO"/>
              </w:rPr>
            </w:pPr>
          </w:p>
          <w:p w:rsidR="00290244" w:rsidRDefault="00290244" w:rsidP="00523280">
            <w:pPr>
              <w:shd w:val="clear" w:color="auto" w:fill="FFFFFF" w:themeFill="background1"/>
              <w:spacing w:after="0" w:line="240" w:lineRule="auto"/>
              <w:jc w:val="both"/>
              <w:rPr>
                <w:rFonts w:ascii="Times New Roman" w:hAnsi="Times New Roman" w:cs="Times New Roman"/>
                <w:sz w:val="24"/>
                <w:szCs w:val="24"/>
                <w:lang w:val="ro-RO"/>
              </w:rPr>
            </w:pPr>
          </w:p>
          <w:p w:rsidR="00290244" w:rsidRDefault="00290244" w:rsidP="00523280">
            <w:pPr>
              <w:shd w:val="clear" w:color="auto" w:fill="FFFFFF" w:themeFill="background1"/>
              <w:spacing w:after="0" w:line="240" w:lineRule="auto"/>
              <w:jc w:val="both"/>
              <w:rPr>
                <w:rFonts w:ascii="Times New Roman" w:hAnsi="Times New Roman" w:cs="Times New Roman"/>
                <w:sz w:val="24"/>
                <w:szCs w:val="24"/>
                <w:lang w:val="ro-RO"/>
              </w:rPr>
            </w:pPr>
          </w:p>
          <w:p w:rsidR="00290244" w:rsidRDefault="00290244" w:rsidP="00523280">
            <w:pPr>
              <w:shd w:val="clear" w:color="auto" w:fill="FFFFFF" w:themeFill="background1"/>
              <w:spacing w:after="0" w:line="240" w:lineRule="auto"/>
              <w:jc w:val="both"/>
              <w:rPr>
                <w:rFonts w:ascii="Times New Roman" w:hAnsi="Times New Roman" w:cs="Times New Roman"/>
                <w:sz w:val="24"/>
                <w:szCs w:val="24"/>
                <w:lang w:val="ro-RO"/>
              </w:rPr>
            </w:pPr>
          </w:p>
          <w:p w:rsidR="00290244" w:rsidRDefault="00290244" w:rsidP="00523280">
            <w:pPr>
              <w:shd w:val="clear" w:color="auto" w:fill="FFFFFF" w:themeFill="background1"/>
              <w:spacing w:after="0" w:line="240" w:lineRule="auto"/>
              <w:jc w:val="both"/>
              <w:rPr>
                <w:rFonts w:ascii="Times New Roman" w:hAnsi="Times New Roman" w:cs="Times New Roman"/>
                <w:sz w:val="24"/>
                <w:szCs w:val="24"/>
                <w:lang w:val="ro-RO"/>
              </w:rPr>
            </w:pPr>
          </w:p>
          <w:p w:rsidR="00290244" w:rsidRDefault="00290244" w:rsidP="00523280">
            <w:pPr>
              <w:shd w:val="clear" w:color="auto" w:fill="FFFFFF" w:themeFill="background1"/>
              <w:spacing w:after="0" w:line="240" w:lineRule="auto"/>
              <w:jc w:val="both"/>
              <w:rPr>
                <w:rFonts w:ascii="Times New Roman" w:hAnsi="Times New Roman" w:cs="Times New Roman"/>
                <w:sz w:val="24"/>
                <w:szCs w:val="24"/>
                <w:lang w:val="ro-RO"/>
              </w:rPr>
            </w:pPr>
          </w:p>
          <w:p w:rsidR="00290244" w:rsidRDefault="00290244" w:rsidP="00523280">
            <w:pPr>
              <w:shd w:val="clear" w:color="auto" w:fill="FFFFFF" w:themeFill="background1"/>
              <w:spacing w:after="0" w:line="240" w:lineRule="auto"/>
              <w:jc w:val="both"/>
              <w:rPr>
                <w:rFonts w:ascii="Times New Roman" w:hAnsi="Times New Roman" w:cs="Times New Roman"/>
                <w:sz w:val="24"/>
                <w:szCs w:val="24"/>
                <w:lang w:val="ro-RO"/>
              </w:rPr>
            </w:pPr>
          </w:p>
          <w:p w:rsidR="00290244" w:rsidRDefault="00290244" w:rsidP="00523280">
            <w:pPr>
              <w:shd w:val="clear" w:color="auto" w:fill="FFFFFF" w:themeFill="background1"/>
              <w:spacing w:after="0" w:line="240" w:lineRule="auto"/>
              <w:jc w:val="both"/>
              <w:rPr>
                <w:rFonts w:ascii="Times New Roman" w:hAnsi="Times New Roman" w:cs="Times New Roman"/>
                <w:sz w:val="24"/>
                <w:szCs w:val="24"/>
                <w:lang w:val="ro-RO"/>
              </w:rPr>
            </w:pPr>
          </w:p>
          <w:p w:rsidR="00290244" w:rsidRDefault="00290244" w:rsidP="00523280">
            <w:pPr>
              <w:shd w:val="clear" w:color="auto" w:fill="FFFFFF" w:themeFill="background1"/>
              <w:spacing w:after="0" w:line="240" w:lineRule="auto"/>
              <w:jc w:val="both"/>
              <w:rPr>
                <w:rFonts w:ascii="Times New Roman" w:hAnsi="Times New Roman" w:cs="Times New Roman"/>
                <w:sz w:val="24"/>
                <w:szCs w:val="24"/>
                <w:lang w:val="ro-RO"/>
              </w:rPr>
            </w:pPr>
          </w:p>
          <w:p w:rsidR="00290244" w:rsidRDefault="00290244" w:rsidP="00523280">
            <w:pPr>
              <w:shd w:val="clear" w:color="auto" w:fill="FFFFFF" w:themeFill="background1"/>
              <w:spacing w:after="0" w:line="240" w:lineRule="auto"/>
              <w:jc w:val="both"/>
              <w:rPr>
                <w:rFonts w:ascii="Times New Roman" w:hAnsi="Times New Roman" w:cs="Times New Roman"/>
                <w:sz w:val="24"/>
                <w:szCs w:val="24"/>
                <w:lang w:val="ro-RO"/>
              </w:rPr>
            </w:pPr>
          </w:p>
          <w:p w:rsidR="00CF7E77" w:rsidRDefault="00CF7E77" w:rsidP="00523280">
            <w:pPr>
              <w:shd w:val="clear" w:color="auto" w:fill="FFFFFF" w:themeFill="background1"/>
              <w:spacing w:after="0" w:line="240" w:lineRule="auto"/>
              <w:jc w:val="both"/>
              <w:rPr>
                <w:rFonts w:ascii="Times New Roman" w:hAnsi="Times New Roman" w:cs="Times New Roman"/>
                <w:sz w:val="24"/>
                <w:szCs w:val="24"/>
                <w:lang w:val="ro-RO"/>
              </w:rPr>
            </w:pPr>
          </w:p>
          <w:p w:rsidR="00CF7E77" w:rsidRDefault="00CF7E77" w:rsidP="00523280">
            <w:pPr>
              <w:shd w:val="clear" w:color="auto" w:fill="FFFFFF" w:themeFill="background1"/>
              <w:spacing w:after="0" w:line="240" w:lineRule="auto"/>
              <w:jc w:val="both"/>
              <w:rPr>
                <w:rFonts w:ascii="Times New Roman" w:hAnsi="Times New Roman" w:cs="Times New Roman"/>
                <w:sz w:val="24"/>
                <w:szCs w:val="24"/>
                <w:lang w:val="ro-RO"/>
              </w:rPr>
            </w:pPr>
          </w:p>
          <w:p w:rsidR="00290244" w:rsidRDefault="00290244" w:rsidP="00523280">
            <w:pPr>
              <w:shd w:val="clear" w:color="auto" w:fill="FFFFFF" w:themeFill="background1"/>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w:t>
            </w:r>
          </w:p>
          <w:p w:rsidR="00290244" w:rsidRDefault="00290244" w:rsidP="00523280">
            <w:pPr>
              <w:shd w:val="clear" w:color="auto" w:fill="FFFFFF" w:themeFill="background1"/>
              <w:spacing w:after="0" w:line="240" w:lineRule="auto"/>
              <w:jc w:val="both"/>
              <w:rPr>
                <w:rFonts w:ascii="Times New Roman" w:hAnsi="Times New Roman" w:cs="Times New Roman"/>
                <w:sz w:val="24"/>
                <w:szCs w:val="24"/>
                <w:lang w:val="ro-RO"/>
              </w:rPr>
            </w:pPr>
          </w:p>
          <w:p w:rsidR="00290244" w:rsidRPr="00E121D4" w:rsidRDefault="00290244" w:rsidP="00523280">
            <w:pPr>
              <w:shd w:val="clear" w:color="auto" w:fill="FFFFFF" w:themeFill="background1"/>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94E16" w:rsidRDefault="00894E16" w:rsidP="00523280">
            <w:pPr>
              <w:pStyle w:val="a3"/>
              <w:ind w:left="0"/>
              <w:rPr>
                <w:rFonts w:ascii="Times New Roman" w:hAnsi="Times New Roman" w:cs="Times New Roman"/>
                <w:sz w:val="24"/>
                <w:szCs w:val="24"/>
                <w:lang w:val="ro-MO"/>
              </w:rPr>
            </w:pPr>
          </w:p>
          <w:p w:rsidR="00290244" w:rsidRDefault="00290244" w:rsidP="00523280">
            <w:pPr>
              <w:pStyle w:val="a3"/>
              <w:ind w:left="0"/>
              <w:rPr>
                <w:rFonts w:ascii="Times New Roman" w:hAnsi="Times New Roman" w:cs="Times New Roman"/>
                <w:sz w:val="24"/>
                <w:szCs w:val="24"/>
                <w:lang w:val="ro-MO"/>
              </w:rPr>
            </w:pPr>
          </w:p>
          <w:p w:rsidR="00290244" w:rsidRDefault="00290244" w:rsidP="00523280">
            <w:pPr>
              <w:pStyle w:val="a3"/>
              <w:ind w:left="0"/>
              <w:rPr>
                <w:rFonts w:ascii="Times New Roman" w:hAnsi="Times New Roman" w:cs="Times New Roman"/>
                <w:sz w:val="24"/>
                <w:szCs w:val="24"/>
                <w:lang w:val="ro-MO"/>
              </w:rPr>
            </w:pPr>
          </w:p>
          <w:p w:rsidR="00290244" w:rsidRDefault="00290244" w:rsidP="00523280">
            <w:pPr>
              <w:pStyle w:val="a3"/>
              <w:ind w:left="0"/>
              <w:rPr>
                <w:rFonts w:ascii="Times New Roman" w:hAnsi="Times New Roman" w:cs="Times New Roman"/>
                <w:sz w:val="24"/>
                <w:szCs w:val="24"/>
                <w:lang w:val="ro-MO"/>
              </w:rPr>
            </w:pPr>
          </w:p>
          <w:p w:rsidR="00290244" w:rsidRDefault="00290244" w:rsidP="00523280">
            <w:pPr>
              <w:pStyle w:val="a3"/>
              <w:ind w:left="0"/>
              <w:rPr>
                <w:rFonts w:ascii="Times New Roman" w:hAnsi="Times New Roman" w:cs="Times New Roman"/>
                <w:sz w:val="24"/>
                <w:szCs w:val="24"/>
                <w:lang w:val="ro-MO"/>
              </w:rPr>
            </w:pPr>
          </w:p>
          <w:p w:rsidR="00290244" w:rsidRDefault="00290244" w:rsidP="00523280">
            <w:pPr>
              <w:pStyle w:val="a3"/>
              <w:ind w:left="0"/>
              <w:rPr>
                <w:rFonts w:ascii="Times New Roman" w:hAnsi="Times New Roman" w:cs="Times New Roman"/>
                <w:sz w:val="24"/>
                <w:szCs w:val="24"/>
                <w:lang w:val="ro-MO"/>
              </w:rPr>
            </w:pPr>
          </w:p>
          <w:p w:rsidR="00290244" w:rsidRDefault="00290244" w:rsidP="00523280">
            <w:pPr>
              <w:pStyle w:val="a3"/>
              <w:ind w:left="0"/>
              <w:rPr>
                <w:rFonts w:ascii="Times New Roman" w:hAnsi="Times New Roman" w:cs="Times New Roman"/>
                <w:sz w:val="24"/>
                <w:szCs w:val="24"/>
                <w:lang w:val="ro-MO"/>
              </w:rPr>
            </w:pPr>
          </w:p>
          <w:p w:rsidR="00290244" w:rsidRDefault="00290244" w:rsidP="00523280">
            <w:pPr>
              <w:pStyle w:val="a3"/>
              <w:ind w:left="0"/>
              <w:rPr>
                <w:rFonts w:ascii="Times New Roman" w:hAnsi="Times New Roman" w:cs="Times New Roman"/>
                <w:sz w:val="24"/>
                <w:szCs w:val="24"/>
                <w:lang w:val="ro-MO"/>
              </w:rPr>
            </w:pPr>
          </w:p>
          <w:p w:rsidR="00290244" w:rsidRDefault="00290244" w:rsidP="00523280">
            <w:pPr>
              <w:pStyle w:val="a3"/>
              <w:ind w:left="0"/>
              <w:rPr>
                <w:rFonts w:ascii="Times New Roman" w:hAnsi="Times New Roman" w:cs="Times New Roman"/>
                <w:sz w:val="24"/>
                <w:szCs w:val="24"/>
                <w:lang w:val="ro-MO"/>
              </w:rPr>
            </w:pPr>
          </w:p>
          <w:p w:rsidR="00290244" w:rsidRDefault="00290244" w:rsidP="00523280">
            <w:pPr>
              <w:pStyle w:val="a3"/>
              <w:ind w:left="0"/>
              <w:rPr>
                <w:rFonts w:ascii="Times New Roman" w:hAnsi="Times New Roman" w:cs="Times New Roman"/>
                <w:sz w:val="24"/>
                <w:szCs w:val="24"/>
                <w:lang w:val="ro-MO"/>
              </w:rPr>
            </w:pPr>
          </w:p>
          <w:p w:rsidR="00290244" w:rsidRDefault="00290244" w:rsidP="00523280">
            <w:pPr>
              <w:pStyle w:val="a3"/>
              <w:ind w:left="0"/>
              <w:rPr>
                <w:rFonts w:ascii="Times New Roman" w:hAnsi="Times New Roman" w:cs="Times New Roman"/>
                <w:sz w:val="24"/>
                <w:szCs w:val="24"/>
                <w:lang w:val="ro-MO"/>
              </w:rPr>
            </w:pPr>
          </w:p>
          <w:p w:rsidR="00290244" w:rsidRDefault="00290244" w:rsidP="00523280">
            <w:pPr>
              <w:pStyle w:val="a3"/>
              <w:ind w:left="0"/>
              <w:rPr>
                <w:rFonts w:ascii="Times New Roman" w:hAnsi="Times New Roman" w:cs="Times New Roman"/>
                <w:sz w:val="24"/>
                <w:szCs w:val="24"/>
                <w:lang w:val="ro-MO"/>
              </w:rPr>
            </w:pPr>
          </w:p>
          <w:p w:rsidR="00290244" w:rsidRDefault="00290244" w:rsidP="00523280">
            <w:pPr>
              <w:pStyle w:val="a3"/>
              <w:ind w:left="0"/>
              <w:rPr>
                <w:rFonts w:ascii="Times New Roman" w:hAnsi="Times New Roman" w:cs="Times New Roman"/>
                <w:sz w:val="24"/>
                <w:szCs w:val="24"/>
                <w:lang w:val="ro-MO"/>
              </w:rPr>
            </w:pPr>
          </w:p>
          <w:p w:rsidR="00290244" w:rsidRDefault="00290244" w:rsidP="00523280">
            <w:pPr>
              <w:pStyle w:val="a3"/>
              <w:ind w:left="0"/>
              <w:rPr>
                <w:rFonts w:ascii="Times New Roman" w:hAnsi="Times New Roman" w:cs="Times New Roman"/>
                <w:sz w:val="24"/>
                <w:szCs w:val="24"/>
                <w:lang w:val="ro-MO"/>
              </w:rPr>
            </w:pPr>
          </w:p>
          <w:p w:rsidR="00290244" w:rsidRDefault="00290244" w:rsidP="00523280">
            <w:pPr>
              <w:pStyle w:val="a3"/>
              <w:ind w:left="0"/>
              <w:rPr>
                <w:rFonts w:ascii="Times New Roman" w:hAnsi="Times New Roman" w:cs="Times New Roman"/>
                <w:sz w:val="24"/>
                <w:szCs w:val="24"/>
                <w:lang w:val="ro-MO"/>
              </w:rPr>
            </w:pPr>
          </w:p>
          <w:p w:rsidR="00290244" w:rsidRDefault="00290244" w:rsidP="00523280">
            <w:pPr>
              <w:pStyle w:val="a3"/>
              <w:ind w:left="0"/>
              <w:rPr>
                <w:rFonts w:ascii="Times New Roman" w:hAnsi="Times New Roman" w:cs="Times New Roman"/>
                <w:sz w:val="24"/>
                <w:szCs w:val="24"/>
                <w:lang w:val="ro-MO"/>
              </w:rPr>
            </w:pPr>
          </w:p>
          <w:p w:rsidR="00290244" w:rsidRDefault="00290244" w:rsidP="00523280">
            <w:pPr>
              <w:pStyle w:val="a3"/>
              <w:ind w:left="0"/>
              <w:rPr>
                <w:rFonts w:ascii="Times New Roman" w:hAnsi="Times New Roman" w:cs="Times New Roman"/>
                <w:sz w:val="24"/>
                <w:szCs w:val="24"/>
                <w:lang w:val="ro-MO"/>
              </w:rPr>
            </w:pPr>
          </w:p>
          <w:p w:rsidR="00290244" w:rsidRDefault="00290244" w:rsidP="00523280">
            <w:pPr>
              <w:pStyle w:val="a3"/>
              <w:ind w:left="0"/>
              <w:rPr>
                <w:rFonts w:ascii="Times New Roman" w:hAnsi="Times New Roman" w:cs="Times New Roman"/>
                <w:sz w:val="24"/>
                <w:szCs w:val="24"/>
                <w:lang w:val="ro-MO"/>
              </w:rPr>
            </w:pPr>
          </w:p>
          <w:p w:rsidR="00290244" w:rsidRDefault="00290244" w:rsidP="00523280">
            <w:pPr>
              <w:pStyle w:val="a3"/>
              <w:ind w:left="0"/>
              <w:rPr>
                <w:rFonts w:ascii="Times New Roman" w:hAnsi="Times New Roman" w:cs="Times New Roman"/>
                <w:sz w:val="24"/>
                <w:szCs w:val="24"/>
                <w:lang w:val="ro-MO"/>
              </w:rPr>
            </w:pPr>
          </w:p>
          <w:p w:rsidR="00290244" w:rsidRDefault="00290244" w:rsidP="00523280">
            <w:pPr>
              <w:pStyle w:val="a3"/>
              <w:ind w:left="0"/>
              <w:rPr>
                <w:rFonts w:ascii="Times New Roman" w:hAnsi="Times New Roman" w:cs="Times New Roman"/>
                <w:sz w:val="24"/>
                <w:szCs w:val="24"/>
                <w:lang w:val="ro-MO"/>
              </w:rPr>
            </w:pPr>
          </w:p>
          <w:p w:rsidR="00290244" w:rsidRDefault="00290244" w:rsidP="00523280">
            <w:pPr>
              <w:pStyle w:val="a3"/>
              <w:ind w:left="0"/>
              <w:rPr>
                <w:rFonts w:ascii="Times New Roman" w:hAnsi="Times New Roman" w:cs="Times New Roman"/>
                <w:sz w:val="24"/>
                <w:szCs w:val="24"/>
                <w:lang w:val="ro-MO"/>
              </w:rPr>
            </w:pPr>
          </w:p>
          <w:p w:rsidR="00290244" w:rsidRDefault="00290244" w:rsidP="00523280">
            <w:pPr>
              <w:pStyle w:val="a3"/>
              <w:ind w:left="0"/>
              <w:rPr>
                <w:rFonts w:ascii="Times New Roman" w:hAnsi="Times New Roman" w:cs="Times New Roman"/>
                <w:sz w:val="24"/>
                <w:szCs w:val="24"/>
                <w:lang w:val="ro-MO"/>
              </w:rPr>
            </w:pPr>
          </w:p>
          <w:p w:rsidR="00290244" w:rsidRDefault="00290244" w:rsidP="00523280">
            <w:pPr>
              <w:pStyle w:val="a3"/>
              <w:ind w:left="0"/>
              <w:rPr>
                <w:rFonts w:ascii="Times New Roman" w:hAnsi="Times New Roman" w:cs="Times New Roman"/>
                <w:sz w:val="24"/>
                <w:szCs w:val="24"/>
                <w:lang w:val="ro-MO"/>
              </w:rPr>
            </w:pPr>
          </w:p>
          <w:p w:rsidR="00290244" w:rsidRDefault="00290244" w:rsidP="00523280">
            <w:pPr>
              <w:pStyle w:val="a3"/>
              <w:ind w:left="0"/>
              <w:rPr>
                <w:rFonts w:ascii="Times New Roman" w:hAnsi="Times New Roman" w:cs="Times New Roman"/>
                <w:sz w:val="24"/>
                <w:szCs w:val="24"/>
                <w:lang w:val="ro-MO"/>
              </w:rPr>
            </w:pPr>
          </w:p>
          <w:p w:rsidR="00290244" w:rsidRDefault="00290244" w:rsidP="00523280">
            <w:pPr>
              <w:pStyle w:val="a3"/>
              <w:ind w:left="0"/>
              <w:rPr>
                <w:rFonts w:ascii="Times New Roman" w:hAnsi="Times New Roman" w:cs="Times New Roman"/>
                <w:sz w:val="24"/>
                <w:szCs w:val="24"/>
                <w:lang w:val="ro-MO"/>
              </w:rPr>
            </w:pPr>
          </w:p>
          <w:p w:rsidR="00290244" w:rsidRDefault="00290244" w:rsidP="00523280">
            <w:pPr>
              <w:pStyle w:val="a3"/>
              <w:ind w:left="0"/>
              <w:rPr>
                <w:rFonts w:ascii="Times New Roman" w:hAnsi="Times New Roman" w:cs="Times New Roman"/>
                <w:sz w:val="24"/>
                <w:szCs w:val="24"/>
                <w:lang w:val="ro-MO"/>
              </w:rPr>
            </w:pPr>
          </w:p>
          <w:p w:rsidR="00290244" w:rsidRDefault="00290244" w:rsidP="00523280">
            <w:pPr>
              <w:pStyle w:val="a3"/>
              <w:ind w:left="0"/>
              <w:rPr>
                <w:rFonts w:ascii="Times New Roman" w:hAnsi="Times New Roman" w:cs="Times New Roman"/>
                <w:sz w:val="24"/>
                <w:szCs w:val="24"/>
                <w:lang w:val="ro-MO"/>
              </w:rPr>
            </w:pPr>
          </w:p>
          <w:p w:rsidR="00290244" w:rsidRDefault="00290244" w:rsidP="00523280">
            <w:pPr>
              <w:pStyle w:val="a3"/>
              <w:ind w:left="0"/>
              <w:rPr>
                <w:rFonts w:ascii="Times New Roman" w:hAnsi="Times New Roman" w:cs="Times New Roman"/>
                <w:sz w:val="24"/>
                <w:szCs w:val="24"/>
                <w:lang w:val="ro-MO"/>
              </w:rPr>
            </w:pPr>
          </w:p>
          <w:p w:rsidR="00290244" w:rsidRDefault="00290244" w:rsidP="00523280">
            <w:pPr>
              <w:pStyle w:val="a3"/>
              <w:ind w:left="0"/>
              <w:rPr>
                <w:rFonts w:ascii="Times New Roman" w:hAnsi="Times New Roman" w:cs="Times New Roman"/>
                <w:sz w:val="24"/>
                <w:szCs w:val="24"/>
                <w:lang w:val="ro-MO"/>
              </w:rPr>
            </w:pPr>
          </w:p>
          <w:p w:rsidR="00290244" w:rsidRDefault="00290244" w:rsidP="00523280">
            <w:pPr>
              <w:pStyle w:val="a3"/>
              <w:ind w:left="0"/>
              <w:rPr>
                <w:rFonts w:ascii="Times New Roman" w:hAnsi="Times New Roman" w:cs="Times New Roman"/>
                <w:sz w:val="24"/>
                <w:szCs w:val="24"/>
                <w:lang w:val="ro-MO"/>
              </w:rPr>
            </w:pPr>
          </w:p>
          <w:p w:rsidR="00290244" w:rsidRDefault="00290244" w:rsidP="00523280">
            <w:pPr>
              <w:pStyle w:val="a3"/>
              <w:ind w:left="0"/>
              <w:rPr>
                <w:rFonts w:ascii="Times New Roman" w:hAnsi="Times New Roman" w:cs="Times New Roman"/>
                <w:sz w:val="24"/>
                <w:szCs w:val="24"/>
                <w:lang w:val="ro-MO"/>
              </w:rPr>
            </w:pPr>
          </w:p>
          <w:p w:rsidR="00290244" w:rsidRDefault="00290244" w:rsidP="00523280">
            <w:pPr>
              <w:pStyle w:val="a3"/>
              <w:ind w:left="0"/>
              <w:rPr>
                <w:rFonts w:ascii="Times New Roman" w:hAnsi="Times New Roman" w:cs="Times New Roman"/>
                <w:sz w:val="24"/>
                <w:szCs w:val="24"/>
                <w:lang w:val="ro-MO"/>
              </w:rPr>
            </w:pPr>
          </w:p>
          <w:p w:rsidR="00290244" w:rsidRDefault="00290244" w:rsidP="00523280">
            <w:pPr>
              <w:pStyle w:val="a3"/>
              <w:ind w:left="0"/>
              <w:rPr>
                <w:rFonts w:ascii="Times New Roman" w:hAnsi="Times New Roman" w:cs="Times New Roman"/>
                <w:sz w:val="24"/>
                <w:szCs w:val="24"/>
                <w:lang w:val="ro-MO"/>
              </w:rPr>
            </w:pPr>
          </w:p>
          <w:p w:rsidR="00290244" w:rsidRDefault="00290244" w:rsidP="00523280">
            <w:pPr>
              <w:pStyle w:val="a3"/>
              <w:ind w:left="0"/>
              <w:rPr>
                <w:rFonts w:ascii="Times New Roman" w:hAnsi="Times New Roman" w:cs="Times New Roman"/>
                <w:sz w:val="24"/>
                <w:szCs w:val="24"/>
                <w:lang w:val="ro-MO"/>
              </w:rPr>
            </w:pPr>
          </w:p>
          <w:p w:rsidR="00290244" w:rsidRDefault="00290244" w:rsidP="00523280">
            <w:pPr>
              <w:pStyle w:val="a3"/>
              <w:ind w:left="0"/>
              <w:rPr>
                <w:rFonts w:ascii="Times New Roman" w:hAnsi="Times New Roman" w:cs="Times New Roman"/>
                <w:sz w:val="24"/>
                <w:szCs w:val="24"/>
                <w:lang w:val="ro-MO"/>
              </w:rPr>
            </w:pPr>
          </w:p>
          <w:p w:rsidR="00290244" w:rsidRDefault="00290244" w:rsidP="00523280">
            <w:pPr>
              <w:pStyle w:val="a3"/>
              <w:ind w:left="0"/>
              <w:rPr>
                <w:rFonts w:ascii="Times New Roman" w:hAnsi="Times New Roman" w:cs="Times New Roman"/>
                <w:sz w:val="24"/>
                <w:szCs w:val="24"/>
                <w:lang w:val="ro-MO"/>
              </w:rPr>
            </w:pPr>
          </w:p>
          <w:p w:rsidR="00290244" w:rsidRDefault="00290244" w:rsidP="00523280">
            <w:pPr>
              <w:pStyle w:val="a3"/>
              <w:ind w:left="0"/>
              <w:rPr>
                <w:rFonts w:ascii="Times New Roman" w:hAnsi="Times New Roman" w:cs="Times New Roman"/>
                <w:sz w:val="24"/>
                <w:szCs w:val="24"/>
                <w:lang w:val="ro-MO"/>
              </w:rPr>
            </w:pPr>
          </w:p>
          <w:p w:rsidR="00290244" w:rsidRDefault="00290244" w:rsidP="00523280">
            <w:pPr>
              <w:pStyle w:val="a3"/>
              <w:ind w:left="0"/>
              <w:rPr>
                <w:rFonts w:ascii="Times New Roman" w:hAnsi="Times New Roman" w:cs="Times New Roman"/>
                <w:sz w:val="24"/>
                <w:szCs w:val="24"/>
                <w:lang w:val="ro-MO"/>
              </w:rPr>
            </w:pPr>
          </w:p>
          <w:p w:rsidR="00290244" w:rsidRDefault="00290244" w:rsidP="00523280">
            <w:pPr>
              <w:pStyle w:val="a3"/>
              <w:ind w:left="0"/>
              <w:rPr>
                <w:rFonts w:ascii="Times New Roman" w:hAnsi="Times New Roman" w:cs="Times New Roman"/>
                <w:sz w:val="24"/>
                <w:szCs w:val="24"/>
                <w:lang w:val="ro-MO"/>
              </w:rPr>
            </w:pPr>
          </w:p>
          <w:p w:rsidR="00290244" w:rsidRDefault="00290244" w:rsidP="00523280">
            <w:pPr>
              <w:pStyle w:val="a3"/>
              <w:ind w:left="0"/>
              <w:rPr>
                <w:rFonts w:ascii="Times New Roman" w:hAnsi="Times New Roman" w:cs="Times New Roman"/>
                <w:sz w:val="24"/>
                <w:szCs w:val="24"/>
                <w:lang w:val="ro-MO"/>
              </w:rPr>
            </w:pPr>
          </w:p>
          <w:p w:rsidR="00290244" w:rsidRDefault="00290244" w:rsidP="00523280">
            <w:pPr>
              <w:pStyle w:val="a3"/>
              <w:ind w:left="0"/>
              <w:rPr>
                <w:rFonts w:ascii="Times New Roman" w:hAnsi="Times New Roman" w:cs="Times New Roman"/>
                <w:sz w:val="24"/>
                <w:szCs w:val="24"/>
                <w:lang w:val="ro-MO"/>
              </w:rPr>
            </w:pPr>
            <w:r>
              <w:rPr>
                <w:rFonts w:ascii="Times New Roman" w:hAnsi="Times New Roman" w:cs="Times New Roman"/>
                <w:sz w:val="24"/>
                <w:szCs w:val="24"/>
                <w:lang w:val="ro-MO"/>
              </w:rPr>
              <w:t>*</w:t>
            </w:r>
          </w:p>
          <w:p w:rsidR="00290244" w:rsidRDefault="00290244" w:rsidP="00523280">
            <w:pPr>
              <w:pStyle w:val="a3"/>
              <w:ind w:left="0"/>
              <w:rPr>
                <w:rFonts w:ascii="Times New Roman" w:hAnsi="Times New Roman" w:cs="Times New Roman"/>
                <w:sz w:val="24"/>
                <w:szCs w:val="24"/>
                <w:lang w:val="ro-MO"/>
              </w:rPr>
            </w:pPr>
          </w:p>
          <w:p w:rsidR="00290244" w:rsidRDefault="00290244" w:rsidP="00523280">
            <w:pPr>
              <w:pStyle w:val="a3"/>
              <w:ind w:left="0"/>
              <w:rPr>
                <w:rFonts w:ascii="Times New Roman" w:hAnsi="Times New Roman" w:cs="Times New Roman"/>
                <w:sz w:val="24"/>
                <w:szCs w:val="24"/>
                <w:lang w:val="ro-MO"/>
              </w:rPr>
            </w:pPr>
            <w:r>
              <w:rPr>
                <w:rFonts w:ascii="Times New Roman" w:hAnsi="Times New Roman" w:cs="Times New Roman"/>
                <w:sz w:val="24"/>
                <w:szCs w:val="24"/>
                <w:lang w:val="ro-MO"/>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9499E" w:rsidRPr="00E3727A" w:rsidRDefault="0019499E" w:rsidP="009B3AC3">
            <w:pPr>
              <w:numPr>
                <w:ilvl w:val="0"/>
                <w:numId w:val="9"/>
              </w:numPr>
              <w:spacing w:after="0" w:line="240" w:lineRule="auto"/>
              <w:ind w:left="249" w:hanging="249"/>
              <w:contextualSpacing/>
              <w:jc w:val="both"/>
              <w:rPr>
                <w:rFonts w:ascii="Times New Roman" w:eastAsia="Calibri" w:hAnsi="Times New Roman" w:cs="Times New Roman"/>
                <w:color w:val="FF0000"/>
                <w:sz w:val="24"/>
                <w:szCs w:val="24"/>
                <w:lang w:val="ro-MO"/>
              </w:rPr>
            </w:pPr>
            <w:r w:rsidRPr="00E3727A">
              <w:rPr>
                <w:rFonts w:ascii="Times New Roman" w:eastAsia="Calibri" w:hAnsi="Times New Roman" w:cs="Times New Roman"/>
                <w:color w:val="FF0000"/>
                <w:sz w:val="24"/>
                <w:szCs w:val="24"/>
                <w:lang w:val="ro-MO"/>
              </w:rPr>
              <w:lastRenderedPageBreak/>
              <w:t>Procese –verbale ale şedinţelor cu părinţii (cel puţin patru la număr) pe durata anului şcolar;</w:t>
            </w:r>
          </w:p>
          <w:p w:rsidR="0019499E" w:rsidRPr="00E3727A" w:rsidRDefault="0019499E" w:rsidP="009B3AC3">
            <w:pPr>
              <w:pStyle w:val="a3"/>
              <w:numPr>
                <w:ilvl w:val="0"/>
                <w:numId w:val="9"/>
              </w:numPr>
              <w:spacing w:after="0" w:line="240" w:lineRule="auto"/>
              <w:ind w:left="249" w:hanging="249"/>
              <w:rPr>
                <w:rFonts w:ascii="Times New Roman" w:hAnsi="Times New Roman" w:cs="Times New Roman"/>
                <w:color w:val="FF0000"/>
                <w:sz w:val="24"/>
                <w:szCs w:val="24"/>
                <w:lang w:val="ro-MO"/>
              </w:rPr>
            </w:pPr>
            <w:r w:rsidRPr="00E3727A">
              <w:rPr>
                <w:rFonts w:ascii="Times New Roman" w:eastAsia="Calibri" w:hAnsi="Times New Roman" w:cs="Times New Roman"/>
                <w:color w:val="FF0000"/>
                <w:sz w:val="24"/>
                <w:szCs w:val="24"/>
                <w:lang w:val="ro-MO"/>
              </w:rPr>
              <w:t xml:space="preserve"> </w:t>
            </w:r>
            <w:r w:rsidR="00B51625" w:rsidRPr="00E3727A">
              <w:rPr>
                <w:rFonts w:ascii="Times New Roman" w:eastAsia="Calibri" w:hAnsi="Times New Roman" w:cs="Times New Roman"/>
                <w:color w:val="FF0000"/>
                <w:sz w:val="24"/>
                <w:szCs w:val="24"/>
                <w:lang w:val="ro-MO"/>
              </w:rPr>
              <w:t>C</w:t>
            </w:r>
            <w:r w:rsidRPr="00E3727A">
              <w:rPr>
                <w:rFonts w:ascii="Times New Roman" w:hAnsi="Times New Roman" w:cs="Times New Roman"/>
                <w:color w:val="FF0000"/>
                <w:sz w:val="24"/>
                <w:szCs w:val="24"/>
                <w:lang w:val="ro-MO"/>
              </w:rPr>
              <w:t>arnetel</w:t>
            </w:r>
            <w:r w:rsidR="00B51625" w:rsidRPr="00E3727A">
              <w:rPr>
                <w:rFonts w:ascii="Times New Roman" w:hAnsi="Times New Roman" w:cs="Times New Roman"/>
                <w:color w:val="FF0000"/>
                <w:sz w:val="24"/>
                <w:szCs w:val="24"/>
                <w:lang w:val="ro-MO"/>
              </w:rPr>
              <w:t>e</w:t>
            </w:r>
            <w:r w:rsidRPr="00E3727A">
              <w:rPr>
                <w:rFonts w:ascii="Times New Roman" w:hAnsi="Times New Roman" w:cs="Times New Roman"/>
                <w:color w:val="FF0000"/>
                <w:sz w:val="24"/>
                <w:szCs w:val="24"/>
                <w:lang w:val="ro-MO"/>
              </w:rPr>
              <w:t xml:space="preserve"> de elev;</w:t>
            </w:r>
          </w:p>
          <w:p w:rsidR="0019499E" w:rsidRPr="00E3727A" w:rsidRDefault="0019499E" w:rsidP="0019499E">
            <w:pPr>
              <w:pStyle w:val="a3"/>
              <w:numPr>
                <w:ilvl w:val="0"/>
                <w:numId w:val="9"/>
              </w:numPr>
              <w:tabs>
                <w:tab w:val="left" w:pos="342"/>
              </w:tabs>
              <w:spacing w:after="0" w:line="240" w:lineRule="auto"/>
              <w:ind w:left="252" w:right="-18" w:hanging="252"/>
              <w:rPr>
                <w:rFonts w:ascii="Times New Roman" w:hAnsi="Times New Roman" w:cs="Times New Roman"/>
                <w:color w:val="FF0000"/>
                <w:sz w:val="24"/>
                <w:szCs w:val="24"/>
                <w:lang w:val="ro-MO"/>
              </w:rPr>
            </w:pPr>
            <w:r w:rsidRPr="00E3727A">
              <w:rPr>
                <w:rFonts w:ascii="Times New Roman" w:hAnsi="Times New Roman" w:cs="Times New Roman"/>
                <w:color w:val="FF0000"/>
                <w:sz w:val="24"/>
                <w:szCs w:val="24"/>
                <w:lang w:val="ro-MO"/>
              </w:rPr>
              <w:t>Elaborarea Planului Educațional Individual;</w:t>
            </w:r>
          </w:p>
          <w:p w:rsidR="0019499E" w:rsidRPr="00E3727A" w:rsidRDefault="0019499E" w:rsidP="0019499E">
            <w:pPr>
              <w:numPr>
                <w:ilvl w:val="0"/>
                <w:numId w:val="9"/>
              </w:numPr>
              <w:tabs>
                <w:tab w:val="left" w:pos="342"/>
              </w:tabs>
              <w:spacing w:after="0" w:line="240" w:lineRule="auto"/>
              <w:ind w:left="252" w:right="-18" w:hanging="252"/>
              <w:contextualSpacing/>
              <w:jc w:val="both"/>
              <w:rPr>
                <w:rFonts w:ascii="Times New Roman" w:eastAsia="Calibri" w:hAnsi="Times New Roman" w:cs="Times New Roman"/>
                <w:color w:val="FF0000"/>
                <w:sz w:val="24"/>
                <w:szCs w:val="24"/>
                <w:lang w:val="ro-MO"/>
              </w:rPr>
            </w:pPr>
            <w:r w:rsidRPr="00E3727A">
              <w:rPr>
                <w:rFonts w:ascii="Times New Roman" w:eastAsia="Calibri" w:hAnsi="Times New Roman" w:cs="Times New Roman"/>
                <w:color w:val="FF0000"/>
                <w:sz w:val="24"/>
                <w:szCs w:val="24"/>
                <w:lang w:val="ro-MO"/>
              </w:rPr>
              <w:t>Agenda dirigintelui (o parte se dublează cu Catalogul clasei);</w:t>
            </w:r>
          </w:p>
          <w:p w:rsidR="0019499E" w:rsidRPr="00E3727A" w:rsidRDefault="0019499E" w:rsidP="0019499E">
            <w:pPr>
              <w:numPr>
                <w:ilvl w:val="0"/>
                <w:numId w:val="9"/>
              </w:numPr>
              <w:tabs>
                <w:tab w:val="left" w:pos="342"/>
              </w:tabs>
              <w:spacing w:after="0" w:line="240" w:lineRule="auto"/>
              <w:ind w:left="252" w:right="-18" w:hanging="252"/>
              <w:contextualSpacing/>
              <w:jc w:val="both"/>
              <w:rPr>
                <w:rFonts w:ascii="Times New Roman" w:eastAsia="Calibri" w:hAnsi="Times New Roman" w:cs="Times New Roman"/>
                <w:color w:val="FF0000"/>
                <w:sz w:val="24"/>
                <w:szCs w:val="24"/>
                <w:lang w:val="ro-MO"/>
              </w:rPr>
            </w:pPr>
            <w:r w:rsidRPr="00E3727A">
              <w:rPr>
                <w:rFonts w:ascii="Times New Roman" w:eastAsia="Calibri" w:hAnsi="Times New Roman" w:cs="Times New Roman"/>
                <w:color w:val="FF0000"/>
                <w:sz w:val="24"/>
                <w:szCs w:val="24"/>
                <w:lang w:val="ro-MO"/>
              </w:rPr>
              <w:t>Complet</w:t>
            </w:r>
            <w:r w:rsidR="00B51625" w:rsidRPr="00E3727A">
              <w:rPr>
                <w:rFonts w:ascii="Times New Roman" w:eastAsia="Calibri" w:hAnsi="Times New Roman" w:cs="Times New Roman"/>
                <w:color w:val="FF0000"/>
                <w:sz w:val="24"/>
                <w:szCs w:val="24"/>
                <w:lang w:val="ro-MO"/>
              </w:rPr>
              <w:t xml:space="preserve">area </w:t>
            </w:r>
            <w:r w:rsidRPr="00E3727A">
              <w:rPr>
                <w:rFonts w:ascii="Times New Roman" w:eastAsia="Calibri" w:hAnsi="Times New Roman" w:cs="Times New Roman"/>
                <w:color w:val="FF0000"/>
                <w:sz w:val="24"/>
                <w:szCs w:val="24"/>
                <w:lang w:val="ro-MO"/>
              </w:rPr>
              <w:t>registrul</w:t>
            </w:r>
            <w:r w:rsidR="00B51625" w:rsidRPr="00E3727A">
              <w:rPr>
                <w:rFonts w:ascii="Times New Roman" w:eastAsia="Calibri" w:hAnsi="Times New Roman" w:cs="Times New Roman"/>
                <w:color w:val="FF0000"/>
                <w:sz w:val="24"/>
                <w:szCs w:val="24"/>
                <w:lang w:val="ro-MO"/>
              </w:rPr>
              <w:t>ui</w:t>
            </w:r>
            <w:r w:rsidR="00F45F97">
              <w:rPr>
                <w:rFonts w:ascii="Times New Roman" w:eastAsia="Calibri" w:hAnsi="Times New Roman" w:cs="Times New Roman"/>
                <w:color w:val="FF0000"/>
                <w:sz w:val="24"/>
                <w:szCs w:val="24"/>
                <w:lang w:val="ro-MO"/>
              </w:rPr>
              <w:t xml:space="preserve"> on</w:t>
            </w:r>
            <w:r w:rsidRPr="00E3727A">
              <w:rPr>
                <w:rFonts w:ascii="Times New Roman" w:eastAsia="Calibri" w:hAnsi="Times New Roman" w:cs="Times New Roman"/>
                <w:color w:val="FF0000"/>
                <w:sz w:val="24"/>
                <w:szCs w:val="24"/>
                <w:lang w:val="ro-MO"/>
              </w:rPr>
              <w:t>line</w:t>
            </w:r>
            <w:r w:rsidR="009B3AC3">
              <w:rPr>
                <w:rFonts w:ascii="Times New Roman" w:eastAsia="Calibri" w:hAnsi="Times New Roman" w:cs="Times New Roman"/>
                <w:color w:val="FF0000"/>
                <w:sz w:val="24"/>
                <w:szCs w:val="24"/>
                <w:lang w:val="ro-MO"/>
              </w:rPr>
              <w:t>;</w:t>
            </w:r>
          </w:p>
          <w:p w:rsidR="0019499E" w:rsidRPr="00E3727A" w:rsidRDefault="0019499E" w:rsidP="0019499E">
            <w:pPr>
              <w:numPr>
                <w:ilvl w:val="0"/>
                <w:numId w:val="9"/>
              </w:numPr>
              <w:tabs>
                <w:tab w:val="left" w:pos="342"/>
              </w:tabs>
              <w:spacing w:after="160" w:line="240" w:lineRule="auto"/>
              <w:ind w:left="252" w:right="-18" w:hanging="252"/>
              <w:contextualSpacing/>
              <w:jc w:val="both"/>
              <w:rPr>
                <w:rFonts w:ascii="Times New Roman" w:eastAsia="Calibri" w:hAnsi="Times New Roman" w:cs="Times New Roman"/>
                <w:color w:val="2F5496" w:themeColor="accent5" w:themeShade="BF"/>
                <w:sz w:val="24"/>
                <w:szCs w:val="24"/>
                <w:lang w:val="ro-MO"/>
              </w:rPr>
            </w:pPr>
            <w:r w:rsidRPr="00E3727A">
              <w:rPr>
                <w:rFonts w:ascii="Times New Roman" w:eastAsia="Calibri" w:hAnsi="Times New Roman" w:cs="Times New Roman"/>
                <w:color w:val="2F5496" w:themeColor="accent5" w:themeShade="BF"/>
                <w:sz w:val="24"/>
                <w:szCs w:val="24"/>
                <w:lang w:val="ro-MO"/>
              </w:rPr>
              <w:t>Complet</w:t>
            </w:r>
            <w:r w:rsidR="00BE5E1E">
              <w:rPr>
                <w:rFonts w:ascii="Times New Roman" w:eastAsia="Calibri" w:hAnsi="Times New Roman" w:cs="Times New Roman"/>
                <w:color w:val="2F5496" w:themeColor="accent5" w:themeShade="BF"/>
                <w:sz w:val="24"/>
                <w:szCs w:val="24"/>
                <w:lang w:val="ro-MO"/>
              </w:rPr>
              <w:t>area datelor</w:t>
            </w:r>
            <w:r w:rsidRPr="00E3727A">
              <w:rPr>
                <w:rFonts w:ascii="Times New Roman" w:eastAsia="Calibri" w:hAnsi="Times New Roman" w:cs="Times New Roman"/>
                <w:color w:val="2F5496" w:themeColor="accent5" w:themeShade="BF"/>
                <w:sz w:val="24"/>
                <w:szCs w:val="24"/>
                <w:lang w:val="ro-MO"/>
              </w:rPr>
              <w:t xml:space="preserve"> statistice (Elevi cu comportament deviant aflați la evidență; elevi orfani, elevi </w:t>
            </w:r>
            <w:proofErr w:type="spellStart"/>
            <w:r w:rsidRPr="00E3727A">
              <w:rPr>
                <w:rFonts w:ascii="Times New Roman" w:eastAsia="Calibri" w:hAnsi="Times New Roman" w:cs="Times New Roman"/>
                <w:color w:val="2F5496" w:themeColor="accent5" w:themeShade="BF"/>
                <w:sz w:val="24"/>
                <w:szCs w:val="24"/>
                <w:lang w:val="ro-MO"/>
              </w:rPr>
              <w:t>semiorfani</w:t>
            </w:r>
            <w:proofErr w:type="spellEnd"/>
            <w:r w:rsidRPr="00E3727A">
              <w:rPr>
                <w:rFonts w:ascii="Times New Roman" w:eastAsia="Calibri" w:hAnsi="Times New Roman" w:cs="Times New Roman"/>
                <w:color w:val="2F5496" w:themeColor="accent5" w:themeShade="BF"/>
                <w:sz w:val="24"/>
                <w:szCs w:val="24"/>
                <w:lang w:val="ro-MO"/>
              </w:rPr>
              <w:t xml:space="preserve">, elevi cu tutelă (orfani, </w:t>
            </w:r>
            <w:proofErr w:type="spellStart"/>
            <w:r w:rsidRPr="00E3727A">
              <w:rPr>
                <w:rFonts w:ascii="Times New Roman" w:eastAsia="Calibri" w:hAnsi="Times New Roman" w:cs="Times New Roman"/>
                <w:color w:val="2F5496" w:themeColor="accent5" w:themeShade="BF"/>
                <w:sz w:val="24"/>
                <w:szCs w:val="24"/>
                <w:lang w:val="ro-MO"/>
              </w:rPr>
              <w:t>semiorfani</w:t>
            </w:r>
            <w:proofErr w:type="spellEnd"/>
            <w:r w:rsidRPr="00E3727A">
              <w:rPr>
                <w:rFonts w:ascii="Times New Roman" w:eastAsia="Calibri" w:hAnsi="Times New Roman" w:cs="Times New Roman"/>
                <w:color w:val="2F5496" w:themeColor="accent5" w:themeShade="BF"/>
                <w:sz w:val="24"/>
                <w:szCs w:val="24"/>
                <w:lang w:val="ro-MO"/>
              </w:rPr>
              <w:t>), elevi invalizi, elevi cu CES, elevi din familii de refugiați, elevi din familii numeroase (3 și mai mulți copii), elevi din familii incomplete, elevi din familii social-vulnerabile, elevi la care ambii părinți sunt plecați peste hotare, elevi la care un părinte este plecat peste hotare, elevi cu tutelă ai căror părinți sunt plecați peste hotare, elevi romi, elevi cu tutelă în total</w:t>
            </w:r>
            <w:r w:rsidRPr="00E3727A">
              <w:rPr>
                <w:rFonts w:ascii="Times New Roman" w:eastAsia="Calibri" w:hAnsi="Times New Roman" w:cs="Times New Roman"/>
                <w:b/>
                <w:color w:val="2F5496" w:themeColor="accent5" w:themeShade="BF"/>
                <w:sz w:val="24"/>
                <w:szCs w:val="24"/>
                <w:lang w:val="ro-MO"/>
              </w:rPr>
              <w:t>, lunar</w:t>
            </w:r>
            <w:r w:rsidRPr="00E3727A">
              <w:rPr>
                <w:rFonts w:ascii="Times New Roman" w:eastAsia="Calibri" w:hAnsi="Times New Roman" w:cs="Times New Roman"/>
                <w:color w:val="2F5496" w:themeColor="accent5" w:themeShade="BF"/>
                <w:sz w:val="24"/>
                <w:szCs w:val="24"/>
                <w:lang w:val="ro-MO"/>
              </w:rPr>
              <w:t xml:space="preserve"> revizuită, care include datele despre elevi, părinți, tutelă, domiciliu)</w:t>
            </w:r>
            <w:r w:rsidR="009B3AC3">
              <w:rPr>
                <w:rFonts w:ascii="Times New Roman" w:eastAsia="Calibri" w:hAnsi="Times New Roman" w:cs="Times New Roman"/>
                <w:color w:val="2F5496" w:themeColor="accent5" w:themeShade="BF"/>
                <w:sz w:val="24"/>
                <w:szCs w:val="24"/>
                <w:lang w:val="ro-MO"/>
              </w:rPr>
              <w:t>;</w:t>
            </w:r>
          </w:p>
          <w:p w:rsidR="0019499E" w:rsidRPr="00E3727A" w:rsidRDefault="0019499E" w:rsidP="0019499E">
            <w:pPr>
              <w:numPr>
                <w:ilvl w:val="0"/>
                <w:numId w:val="9"/>
              </w:numPr>
              <w:spacing w:after="160" w:line="240" w:lineRule="auto"/>
              <w:ind w:left="252" w:hanging="252"/>
              <w:contextualSpacing/>
              <w:jc w:val="both"/>
              <w:rPr>
                <w:rFonts w:ascii="Times New Roman" w:eastAsia="Calibri" w:hAnsi="Times New Roman" w:cs="Times New Roman"/>
                <w:color w:val="2F5496" w:themeColor="accent5" w:themeShade="BF"/>
                <w:sz w:val="24"/>
                <w:szCs w:val="24"/>
                <w:lang w:val="ro-MO"/>
              </w:rPr>
            </w:pPr>
            <w:r w:rsidRPr="00E3727A">
              <w:rPr>
                <w:rFonts w:ascii="Times New Roman" w:eastAsia="Calibri" w:hAnsi="Times New Roman" w:cs="Times New Roman"/>
                <w:color w:val="2F5496" w:themeColor="accent5" w:themeShade="BF"/>
                <w:sz w:val="24"/>
                <w:szCs w:val="24"/>
                <w:lang w:val="ro-MO"/>
              </w:rPr>
              <w:t>Elabor</w:t>
            </w:r>
            <w:r w:rsidR="00B51625" w:rsidRPr="00E3727A">
              <w:rPr>
                <w:rFonts w:ascii="Times New Roman" w:eastAsia="Calibri" w:hAnsi="Times New Roman" w:cs="Times New Roman"/>
                <w:color w:val="2F5496" w:themeColor="accent5" w:themeShade="BF"/>
                <w:sz w:val="24"/>
                <w:szCs w:val="24"/>
                <w:lang w:val="ro-MO"/>
              </w:rPr>
              <w:t xml:space="preserve">area </w:t>
            </w:r>
            <w:r w:rsidRPr="00E3727A">
              <w:rPr>
                <w:rFonts w:ascii="Times New Roman" w:eastAsia="Calibri" w:hAnsi="Times New Roman" w:cs="Times New Roman"/>
                <w:color w:val="2F5496" w:themeColor="accent5" w:themeShade="BF"/>
                <w:sz w:val="24"/>
                <w:szCs w:val="24"/>
                <w:lang w:val="ro-MO"/>
              </w:rPr>
              <w:t>caracteristic</w:t>
            </w:r>
            <w:r w:rsidR="00B51625" w:rsidRPr="00E3727A">
              <w:rPr>
                <w:rFonts w:ascii="Times New Roman" w:eastAsia="Calibri" w:hAnsi="Times New Roman" w:cs="Times New Roman"/>
                <w:color w:val="2F5496" w:themeColor="accent5" w:themeShade="BF"/>
                <w:sz w:val="24"/>
                <w:szCs w:val="24"/>
                <w:lang w:val="ro-MO"/>
              </w:rPr>
              <w:t xml:space="preserve">ilor </w:t>
            </w:r>
            <w:r w:rsidRPr="00E3727A">
              <w:rPr>
                <w:rFonts w:ascii="Times New Roman" w:eastAsia="Calibri" w:hAnsi="Times New Roman" w:cs="Times New Roman"/>
                <w:color w:val="2F5496" w:themeColor="accent5" w:themeShade="BF"/>
                <w:sz w:val="24"/>
                <w:szCs w:val="24"/>
                <w:lang w:val="ro-MO"/>
              </w:rPr>
              <w:t>elevilor</w:t>
            </w:r>
            <w:r w:rsidR="00BE5E1E">
              <w:rPr>
                <w:rFonts w:ascii="Times New Roman" w:eastAsia="Calibri" w:hAnsi="Times New Roman" w:cs="Times New Roman"/>
                <w:color w:val="2F5496" w:themeColor="accent5" w:themeShade="BF"/>
                <w:sz w:val="24"/>
                <w:szCs w:val="24"/>
                <w:lang w:val="ro-MO"/>
              </w:rPr>
              <w:t>.</w:t>
            </w:r>
            <w:r w:rsidRPr="00E3727A">
              <w:rPr>
                <w:rFonts w:ascii="Times New Roman" w:eastAsia="Calibri" w:hAnsi="Times New Roman" w:cs="Times New Roman"/>
                <w:color w:val="2F5496" w:themeColor="accent5" w:themeShade="BF"/>
                <w:sz w:val="24"/>
                <w:szCs w:val="24"/>
                <w:lang w:val="ro-MO"/>
              </w:rPr>
              <w:t xml:space="preserve"> (doar la absolvirea treptei de școlaritate)</w:t>
            </w:r>
            <w:r w:rsidR="009B3AC3">
              <w:rPr>
                <w:rFonts w:ascii="Times New Roman" w:eastAsia="Calibri" w:hAnsi="Times New Roman" w:cs="Times New Roman"/>
                <w:color w:val="2F5496" w:themeColor="accent5" w:themeShade="BF"/>
                <w:sz w:val="24"/>
                <w:szCs w:val="24"/>
                <w:lang w:val="ro-MO"/>
              </w:rPr>
              <w:t>;</w:t>
            </w:r>
          </w:p>
          <w:p w:rsidR="0019499E" w:rsidRPr="00E3727A" w:rsidRDefault="0019499E" w:rsidP="0019499E">
            <w:pPr>
              <w:numPr>
                <w:ilvl w:val="0"/>
                <w:numId w:val="9"/>
              </w:numPr>
              <w:spacing w:after="160" w:line="240" w:lineRule="auto"/>
              <w:ind w:left="252" w:hanging="252"/>
              <w:contextualSpacing/>
              <w:jc w:val="both"/>
              <w:rPr>
                <w:rFonts w:ascii="Times New Roman" w:eastAsia="Calibri" w:hAnsi="Times New Roman" w:cs="Times New Roman"/>
                <w:color w:val="FF0000"/>
                <w:sz w:val="24"/>
                <w:szCs w:val="24"/>
                <w:lang w:val="ro-MO"/>
              </w:rPr>
            </w:pPr>
            <w:r w:rsidRPr="00E3727A">
              <w:rPr>
                <w:rFonts w:ascii="Times New Roman" w:eastAsia="Calibri" w:hAnsi="Times New Roman" w:cs="Times New Roman"/>
                <w:color w:val="FF0000"/>
                <w:sz w:val="24"/>
                <w:szCs w:val="24"/>
                <w:lang w:val="ro-MO"/>
              </w:rPr>
              <w:t>Elabor</w:t>
            </w:r>
            <w:r w:rsidR="00B51625" w:rsidRPr="00E3727A">
              <w:rPr>
                <w:rFonts w:ascii="Times New Roman" w:eastAsia="Calibri" w:hAnsi="Times New Roman" w:cs="Times New Roman"/>
                <w:color w:val="FF0000"/>
                <w:sz w:val="24"/>
                <w:szCs w:val="24"/>
                <w:lang w:val="ro-MO"/>
              </w:rPr>
              <w:t xml:space="preserve">area </w:t>
            </w:r>
            <w:r w:rsidRPr="00E3727A">
              <w:rPr>
                <w:rFonts w:ascii="Times New Roman" w:eastAsia="Calibri" w:hAnsi="Times New Roman" w:cs="Times New Roman"/>
                <w:color w:val="FF0000"/>
                <w:sz w:val="24"/>
                <w:szCs w:val="24"/>
                <w:lang w:val="ro-MO"/>
              </w:rPr>
              <w:t>certificate</w:t>
            </w:r>
            <w:r w:rsidR="00B51625" w:rsidRPr="00E3727A">
              <w:rPr>
                <w:rFonts w:ascii="Times New Roman" w:eastAsia="Calibri" w:hAnsi="Times New Roman" w:cs="Times New Roman"/>
                <w:color w:val="FF0000"/>
                <w:sz w:val="24"/>
                <w:szCs w:val="24"/>
                <w:lang w:val="ro-MO"/>
              </w:rPr>
              <w:t>lor</w:t>
            </w:r>
            <w:r w:rsidRPr="00E3727A">
              <w:rPr>
                <w:rFonts w:ascii="Times New Roman" w:eastAsia="Calibri" w:hAnsi="Times New Roman" w:cs="Times New Roman"/>
                <w:color w:val="FF0000"/>
                <w:sz w:val="24"/>
                <w:szCs w:val="24"/>
                <w:lang w:val="ro-MO"/>
              </w:rPr>
              <w:t xml:space="preserve"> educogene</w:t>
            </w:r>
            <w:r w:rsidR="009B3AC3">
              <w:rPr>
                <w:rFonts w:ascii="Times New Roman" w:eastAsia="Calibri" w:hAnsi="Times New Roman" w:cs="Times New Roman"/>
                <w:color w:val="FF0000"/>
                <w:sz w:val="24"/>
                <w:szCs w:val="24"/>
                <w:lang w:val="ro-MO"/>
              </w:rPr>
              <w:t>;</w:t>
            </w:r>
          </w:p>
          <w:p w:rsidR="00B51625" w:rsidRPr="00E3727A" w:rsidRDefault="0019499E" w:rsidP="00B51625">
            <w:pPr>
              <w:numPr>
                <w:ilvl w:val="0"/>
                <w:numId w:val="9"/>
              </w:numPr>
              <w:spacing w:after="160" w:line="240" w:lineRule="auto"/>
              <w:ind w:left="252" w:hanging="252"/>
              <w:contextualSpacing/>
              <w:jc w:val="both"/>
              <w:rPr>
                <w:rFonts w:ascii="Times New Roman" w:eastAsia="Calibri" w:hAnsi="Times New Roman" w:cs="Times New Roman"/>
                <w:color w:val="FF0000"/>
                <w:sz w:val="24"/>
                <w:szCs w:val="24"/>
                <w:lang w:val="ro-MO"/>
              </w:rPr>
            </w:pPr>
            <w:r w:rsidRPr="00E3727A">
              <w:rPr>
                <w:rFonts w:ascii="Times New Roman" w:eastAsia="Calibri" w:hAnsi="Times New Roman" w:cs="Times New Roman"/>
                <w:color w:val="FF0000"/>
                <w:sz w:val="24"/>
                <w:szCs w:val="24"/>
                <w:lang w:val="ro-MO"/>
              </w:rPr>
              <w:t>Complet</w:t>
            </w:r>
            <w:r w:rsidR="00B51625" w:rsidRPr="00E3727A">
              <w:rPr>
                <w:rFonts w:ascii="Times New Roman" w:eastAsia="Calibri" w:hAnsi="Times New Roman" w:cs="Times New Roman"/>
                <w:color w:val="FF0000"/>
                <w:sz w:val="24"/>
                <w:szCs w:val="24"/>
                <w:lang w:val="ro-MO"/>
              </w:rPr>
              <w:t xml:space="preserve">area </w:t>
            </w:r>
            <w:r w:rsidRPr="00E3727A">
              <w:rPr>
                <w:rFonts w:ascii="Times New Roman" w:eastAsia="Calibri" w:hAnsi="Times New Roman" w:cs="Times New Roman"/>
                <w:color w:val="FF0000"/>
                <w:sz w:val="24"/>
                <w:szCs w:val="24"/>
                <w:lang w:val="ro-MO"/>
              </w:rPr>
              <w:t>dosarel</w:t>
            </w:r>
            <w:r w:rsidR="00B51625" w:rsidRPr="00E3727A">
              <w:rPr>
                <w:rFonts w:ascii="Times New Roman" w:eastAsia="Calibri" w:hAnsi="Times New Roman" w:cs="Times New Roman"/>
                <w:color w:val="FF0000"/>
                <w:sz w:val="24"/>
                <w:szCs w:val="24"/>
                <w:lang w:val="ro-MO"/>
              </w:rPr>
              <w:t>or pentru</w:t>
            </w:r>
            <w:r w:rsidRPr="00E3727A">
              <w:rPr>
                <w:rFonts w:ascii="Times New Roman" w:eastAsia="Calibri" w:hAnsi="Times New Roman" w:cs="Times New Roman"/>
                <w:color w:val="FF0000"/>
                <w:sz w:val="24"/>
                <w:szCs w:val="24"/>
                <w:lang w:val="ro-MO"/>
              </w:rPr>
              <w:t xml:space="preserve"> recruți (caracterist</w:t>
            </w:r>
            <w:r w:rsidR="00B51625" w:rsidRPr="00E3727A">
              <w:rPr>
                <w:rFonts w:ascii="Times New Roman" w:eastAsia="Calibri" w:hAnsi="Times New Roman" w:cs="Times New Roman"/>
                <w:color w:val="FF0000"/>
                <w:sz w:val="24"/>
                <w:szCs w:val="24"/>
                <w:lang w:val="ro-MO"/>
              </w:rPr>
              <w:t>ica, fisa personală, confirmare</w:t>
            </w:r>
            <w:r w:rsidRPr="00E3727A">
              <w:rPr>
                <w:rFonts w:ascii="Times New Roman" w:eastAsia="Calibri" w:hAnsi="Times New Roman" w:cs="Times New Roman"/>
                <w:color w:val="FF0000"/>
                <w:sz w:val="24"/>
                <w:szCs w:val="24"/>
                <w:lang w:val="ro-MO"/>
              </w:rPr>
              <w:t>)</w:t>
            </w:r>
          </w:p>
          <w:p w:rsidR="00894E16" w:rsidRPr="00B51625" w:rsidRDefault="0019499E" w:rsidP="00BE5E1E">
            <w:pPr>
              <w:numPr>
                <w:ilvl w:val="0"/>
                <w:numId w:val="9"/>
              </w:numPr>
              <w:tabs>
                <w:tab w:val="left" w:pos="317"/>
              </w:tabs>
              <w:spacing w:after="160" w:line="240" w:lineRule="auto"/>
              <w:ind w:left="252" w:hanging="252"/>
              <w:contextualSpacing/>
              <w:jc w:val="both"/>
              <w:rPr>
                <w:rFonts w:ascii="Times New Roman" w:eastAsia="Calibri" w:hAnsi="Times New Roman" w:cs="Times New Roman"/>
                <w:sz w:val="24"/>
                <w:szCs w:val="24"/>
                <w:lang w:val="ro-MO"/>
              </w:rPr>
            </w:pPr>
            <w:r w:rsidRPr="00E3727A">
              <w:rPr>
                <w:rFonts w:ascii="Times New Roman" w:hAnsi="Times New Roman" w:cs="Times New Roman"/>
                <w:color w:val="FF0000"/>
                <w:sz w:val="24"/>
                <w:szCs w:val="24"/>
                <w:lang w:val="ro-MO"/>
              </w:rPr>
              <w:t>Complet</w:t>
            </w:r>
            <w:r w:rsidR="00BE5E1E">
              <w:rPr>
                <w:rFonts w:ascii="Times New Roman" w:hAnsi="Times New Roman" w:cs="Times New Roman"/>
                <w:color w:val="FF0000"/>
                <w:sz w:val="24"/>
                <w:szCs w:val="24"/>
                <w:lang w:val="ro-MO"/>
              </w:rPr>
              <w:t xml:space="preserve">area </w:t>
            </w:r>
            <w:r w:rsidRPr="00E3727A">
              <w:rPr>
                <w:rFonts w:ascii="Times New Roman" w:hAnsi="Times New Roman" w:cs="Times New Roman"/>
                <w:color w:val="FF0000"/>
                <w:sz w:val="24"/>
                <w:szCs w:val="24"/>
                <w:lang w:val="ro-MO"/>
              </w:rPr>
              <w:t>certificate</w:t>
            </w:r>
            <w:r w:rsidR="00BE5E1E">
              <w:rPr>
                <w:rFonts w:ascii="Times New Roman" w:hAnsi="Times New Roman" w:cs="Times New Roman"/>
                <w:color w:val="FF0000"/>
                <w:sz w:val="24"/>
                <w:szCs w:val="24"/>
                <w:lang w:val="ro-MO"/>
              </w:rPr>
              <w:t>lor privind copilul invalid (</w:t>
            </w:r>
            <w:r w:rsidRPr="00E3727A">
              <w:rPr>
                <w:rFonts w:ascii="Times New Roman" w:hAnsi="Times New Roman" w:cs="Times New Roman"/>
                <w:color w:val="FF0000"/>
                <w:sz w:val="24"/>
                <w:szCs w:val="24"/>
                <w:lang w:val="ro-MO"/>
              </w:rPr>
              <w:t>Formularul nr.4)</w:t>
            </w:r>
            <w:r w:rsidR="00BE5E1E">
              <w:rPr>
                <w:rFonts w:ascii="Times New Roman" w:hAnsi="Times New Roman" w:cs="Times New Roman"/>
                <w:color w:val="FF0000"/>
                <w:sz w:val="24"/>
                <w:szCs w:val="24"/>
                <w:lang w:val="ro-MO"/>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71783" w:rsidRDefault="007B4FAF" w:rsidP="00871783">
            <w:pPr>
              <w:pStyle w:val="a3"/>
              <w:numPr>
                <w:ilvl w:val="0"/>
                <w:numId w:val="14"/>
              </w:numPr>
              <w:shd w:val="clear" w:color="auto" w:fill="FFFFFF" w:themeFill="background1"/>
              <w:spacing w:after="0" w:line="240" w:lineRule="auto"/>
              <w:ind w:left="176" w:hanging="176"/>
              <w:jc w:val="both"/>
              <w:rPr>
                <w:rFonts w:ascii="Times New Roman" w:hAnsi="Times New Roman" w:cs="Times New Roman"/>
                <w:sz w:val="24"/>
                <w:szCs w:val="24"/>
                <w:lang w:val="ro-RO"/>
              </w:rPr>
            </w:pPr>
            <w:r w:rsidRPr="007B4FAF">
              <w:rPr>
                <w:rFonts w:ascii="Times New Roman" w:hAnsi="Times New Roman" w:cs="Times New Roman"/>
                <w:sz w:val="24"/>
                <w:szCs w:val="24"/>
                <w:lang w:val="ro-RO"/>
              </w:rPr>
              <w:t xml:space="preserve">Ședințele cu părinții </w:t>
            </w:r>
            <w:r>
              <w:rPr>
                <w:rFonts w:ascii="Times New Roman" w:hAnsi="Times New Roman" w:cs="Times New Roman"/>
                <w:sz w:val="24"/>
                <w:szCs w:val="24"/>
                <w:lang w:val="ro-RO"/>
              </w:rPr>
              <w:t xml:space="preserve">constituie parte a activității educaționale de aceia este  suficientă proiectare </w:t>
            </w:r>
            <w:r w:rsidR="00871783">
              <w:rPr>
                <w:rFonts w:ascii="Times New Roman" w:hAnsi="Times New Roman" w:cs="Times New Roman"/>
                <w:sz w:val="24"/>
                <w:szCs w:val="24"/>
                <w:lang w:val="ro-RO"/>
              </w:rPr>
              <w:t xml:space="preserve">eficientă a </w:t>
            </w:r>
            <w:r>
              <w:rPr>
                <w:rFonts w:ascii="Times New Roman" w:hAnsi="Times New Roman" w:cs="Times New Roman"/>
                <w:sz w:val="24"/>
                <w:szCs w:val="24"/>
                <w:lang w:val="ro-RO"/>
              </w:rPr>
              <w:t xml:space="preserve">lor </w:t>
            </w:r>
            <w:r w:rsidR="00871783">
              <w:rPr>
                <w:rFonts w:ascii="Times New Roman" w:hAnsi="Times New Roman" w:cs="Times New Roman"/>
                <w:sz w:val="24"/>
                <w:szCs w:val="24"/>
                <w:lang w:val="ro-RO"/>
              </w:rPr>
              <w:t xml:space="preserve">(includerea în proiectarea de lungă durată și cea săptămânală) </w:t>
            </w:r>
            <w:r>
              <w:rPr>
                <w:rFonts w:ascii="Times New Roman" w:hAnsi="Times New Roman" w:cs="Times New Roman"/>
                <w:sz w:val="24"/>
                <w:szCs w:val="24"/>
                <w:lang w:val="ro-RO"/>
              </w:rPr>
              <w:t xml:space="preserve">fără </w:t>
            </w:r>
            <w:r w:rsidR="00871783">
              <w:rPr>
                <w:rFonts w:ascii="Times New Roman" w:hAnsi="Times New Roman" w:cs="Times New Roman"/>
                <w:sz w:val="24"/>
                <w:szCs w:val="24"/>
                <w:lang w:val="ro-RO"/>
              </w:rPr>
              <w:t>necesitatea de a elabora procese-verbale;</w:t>
            </w:r>
          </w:p>
          <w:p w:rsidR="00871783" w:rsidRDefault="00871783" w:rsidP="00871783">
            <w:pPr>
              <w:pStyle w:val="a3"/>
              <w:shd w:val="clear" w:color="auto" w:fill="FFFFFF" w:themeFill="background1"/>
              <w:spacing w:after="0" w:line="240" w:lineRule="auto"/>
              <w:ind w:left="176"/>
              <w:jc w:val="both"/>
              <w:rPr>
                <w:rFonts w:ascii="Times New Roman" w:hAnsi="Times New Roman" w:cs="Times New Roman"/>
                <w:sz w:val="24"/>
                <w:szCs w:val="24"/>
                <w:lang w:val="ro-RO"/>
              </w:rPr>
            </w:pPr>
          </w:p>
          <w:p w:rsidR="005B544C" w:rsidRDefault="00871783" w:rsidP="005B544C">
            <w:pPr>
              <w:pStyle w:val="a3"/>
              <w:numPr>
                <w:ilvl w:val="0"/>
                <w:numId w:val="14"/>
              </w:numPr>
              <w:shd w:val="clear" w:color="auto" w:fill="FFFFFF" w:themeFill="background1"/>
              <w:spacing w:after="0" w:line="240" w:lineRule="auto"/>
              <w:ind w:left="176" w:hanging="176"/>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Completarea a astfel de documente cum ar fi </w:t>
            </w:r>
            <w:r w:rsidRPr="00871783">
              <w:rPr>
                <w:rFonts w:ascii="Times New Roman" w:hAnsi="Times New Roman" w:cs="Times New Roman"/>
                <w:i/>
                <w:sz w:val="24"/>
                <w:szCs w:val="24"/>
                <w:lang w:val="ro-RO"/>
              </w:rPr>
              <w:t>Registru</w:t>
            </w:r>
            <w:r>
              <w:rPr>
                <w:rFonts w:ascii="Times New Roman" w:hAnsi="Times New Roman" w:cs="Times New Roman"/>
                <w:i/>
                <w:sz w:val="24"/>
                <w:szCs w:val="24"/>
                <w:lang w:val="ro-RO"/>
              </w:rPr>
              <w:t>l</w:t>
            </w:r>
            <w:r w:rsidR="00F45F97">
              <w:rPr>
                <w:rFonts w:ascii="Times New Roman" w:hAnsi="Times New Roman" w:cs="Times New Roman"/>
                <w:i/>
                <w:sz w:val="24"/>
                <w:szCs w:val="24"/>
                <w:lang w:val="ro-RO"/>
              </w:rPr>
              <w:t xml:space="preserve"> on</w:t>
            </w:r>
            <w:r w:rsidRPr="00871783">
              <w:rPr>
                <w:rFonts w:ascii="Times New Roman" w:hAnsi="Times New Roman" w:cs="Times New Roman"/>
                <w:i/>
                <w:sz w:val="24"/>
                <w:szCs w:val="24"/>
                <w:lang w:val="ro-RO"/>
              </w:rPr>
              <w:t>line, Agenda dirigintelui, Carnetul elevului</w:t>
            </w:r>
            <w:r>
              <w:rPr>
                <w:rFonts w:ascii="Times New Roman" w:hAnsi="Times New Roman" w:cs="Times New Roman"/>
                <w:i/>
                <w:sz w:val="24"/>
                <w:szCs w:val="24"/>
                <w:lang w:val="ro-RO"/>
              </w:rPr>
              <w:t xml:space="preserve"> </w:t>
            </w:r>
            <w:r w:rsidR="00F45F97">
              <w:rPr>
                <w:rFonts w:ascii="Times New Roman" w:hAnsi="Times New Roman" w:cs="Times New Roman"/>
                <w:sz w:val="24"/>
                <w:szCs w:val="24"/>
                <w:lang w:val="ro-RO"/>
              </w:rPr>
              <w:t>nu este</w:t>
            </w:r>
            <w:r w:rsidRPr="00871783">
              <w:rPr>
                <w:rFonts w:ascii="Times New Roman" w:hAnsi="Times New Roman" w:cs="Times New Roman"/>
                <w:sz w:val="24"/>
                <w:szCs w:val="24"/>
                <w:lang w:val="ro-RO"/>
              </w:rPr>
              <w:t xml:space="preserve">  </w:t>
            </w:r>
            <w:r w:rsidR="00F45F97">
              <w:rPr>
                <w:rFonts w:ascii="Times New Roman" w:hAnsi="Times New Roman" w:cs="Times New Roman"/>
                <w:sz w:val="24"/>
                <w:szCs w:val="24"/>
                <w:lang w:val="ro-RO"/>
              </w:rPr>
              <w:t>stipulată prin nici</w:t>
            </w:r>
            <w:r>
              <w:rPr>
                <w:rFonts w:ascii="Times New Roman" w:hAnsi="Times New Roman" w:cs="Times New Roman"/>
                <w:sz w:val="24"/>
                <w:szCs w:val="24"/>
                <w:lang w:val="ro-RO"/>
              </w:rPr>
              <w:t>un act reglator devenind mai degrabă documente solicitate /adăugate de către șefii locali;</w:t>
            </w:r>
          </w:p>
          <w:p w:rsidR="005B544C" w:rsidRPr="005B544C" w:rsidRDefault="005B544C" w:rsidP="005B544C">
            <w:pPr>
              <w:pStyle w:val="a3"/>
              <w:rPr>
                <w:rFonts w:ascii="Times New Roman" w:hAnsi="Times New Roman" w:cs="Times New Roman"/>
                <w:sz w:val="24"/>
                <w:szCs w:val="24"/>
                <w:lang w:val="ro-RO"/>
              </w:rPr>
            </w:pPr>
          </w:p>
          <w:p w:rsidR="00856170" w:rsidRDefault="000A7640" w:rsidP="009718B5">
            <w:pPr>
              <w:pStyle w:val="a3"/>
              <w:numPr>
                <w:ilvl w:val="0"/>
                <w:numId w:val="14"/>
              </w:numPr>
              <w:shd w:val="clear" w:color="auto" w:fill="FFFFFF" w:themeFill="background1"/>
              <w:tabs>
                <w:tab w:val="left" w:pos="3186"/>
              </w:tabs>
              <w:spacing w:after="0" w:line="240" w:lineRule="auto"/>
              <w:ind w:left="176" w:hanging="176"/>
              <w:jc w:val="both"/>
              <w:rPr>
                <w:rFonts w:ascii="Times New Roman" w:hAnsi="Times New Roman" w:cs="Times New Roman"/>
                <w:sz w:val="24"/>
                <w:szCs w:val="24"/>
                <w:lang w:val="ro-RO"/>
              </w:rPr>
            </w:pPr>
            <w:r w:rsidRPr="000A7640">
              <w:rPr>
                <w:rFonts w:ascii="Times New Roman" w:hAnsi="Times New Roman" w:cs="Times New Roman"/>
                <w:sz w:val="24"/>
                <w:szCs w:val="24"/>
                <w:lang w:val="ro-RO"/>
              </w:rPr>
              <w:t>Dublarea de informații solicitate de la diriginte prin c</w:t>
            </w:r>
            <w:r w:rsidR="005B544C" w:rsidRPr="000A7640">
              <w:rPr>
                <w:rFonts w:ascii="Times New Roman" w:hAnsi="Times New Roman" w:cs="Times New Roman"/>
                <w:sz w:val="24"/>
                <w:szCs w:val="24"/>
                <w:lang w:val="ro-RO"/>
              </w:rPr>
              <w:t>ompletarea diferi</w:t>
            </w:r>
            <w:r w:rsidR="00523280" w:rsidRPr="000A7640">
              <w:rPr>
                <w:rFonts w:ascii="Times New Roman" w:hAnsi="Times New Roman" w:cs="Times New Roman"/>
                <w:sz w:val="24"/>
                <w:szCs w:val="24"/>
                <w:lang w:val="ro-RO"/>
              </w:rPr>
              <w:t>tor</w:t>
            </w:r>
            <w:r w:rsidR="005B544C" w:rsidRPr="000A7640">
              <w:rPr>
                <w:rFonts w:ascii="Times New Roman" w:hAnsi="Times New Roman" w:cs="Times New Roman"/>
                <w:sz w:val="24"/>
                <w:szCs w:val="24"/>
                <w:lang w:val="ro-RO"/>
              </w:rPr>
              <w:t xml:space="preserve"> informații tabela</w:t>
            </w:r>
            <w:r w:rsidR="00523280" w:rsidRPr="000A7640">
              <w:rPr>
                <w:rFonts w:ascii="Times New Roman" w:hAnsi="Times New Roman" w:cs="Times New Roman"/>
                <w:sz w:val="24"/>
                <w:szCs w:val="24"/>
                <w:lang w:val="ro-RO"/>
              </w:rPr>
              <w:t>r</w:t>
            </w:r>
            <w:r w:rsidR="005B544C" w:rsidRPr="000A7640">
              <w:rPr>
                <w:rFonts w:ascii="Times New Roman" w:hAnsi="Times New Roman" w:cs="Times New Roman"/>
                <w:sz w:val="24"/>
                <w:szCs w:val="24"/>
                <w:lang w:val="ro-RO"/>
              </w:rPr>
              <w:t xml:space="preserve">e cu referire la </w:t>
            </w:r>
            <w:r w:rsidR="007B4FAF" w:rsidRPr="000A7640">
              <w:rPr>
                <w:rFonts w:ascii="Times New Roman" w:hAnsi="Times New Roman" w:cs="Times New Roman"/>
                <w:sz w:val="24"/>
                <w:szCs w:val="24"/>
                <w:lang w:val="ro-RO"/>
              </w:rPr>
              <w:t xml:space="preserve"> </w:t>
            </w:r>
            <w:r w:rsidR="00523280" w:rsidRPr="000A7640">
              <w:rPr>
                <w:rFonts w:ascii="Times New Roman" w:hAnsi="Times New Roman" w:cs="Times New Roman"/>
                <w:sz w:val="24"/>
                <w:szCs w:val="24"/>
                <w:lang w:val="ro-RO"/>
              </w:rPr>
              <w:t>componența sociologică a colectiv</w:t>
            </w:r>
            <w:r w:rsidRPr="000A7640">
              <w:rPr>
                <w:rFonts w:ascii="Times New Roman" w:hAnsi="Times New Roman" w:cs="Times New Roman"/>
                <w:sz w:val="24"/>
                <w:szCs w:val="24"/>
                <w:lang w:val="ro-RO"/>
              </w:rPr>
              <w:t xml:space="preserve">ului de elevi poate fi exclusă prin asigurarea completării în termen a </w:t>
            </w:r>
            <w:r w:rsidRPr="000A7640">
              <w:rPr>
                <w:rFonts w:ascii="Times New Roman" w:hAnsi="Times New Roman" w:cs="Times New Roman"/>
                <w:i/>
                <w:sz w:val="24"/>
                <w:szCs w:val="24"/>
                <w:lang w:val="ro-RO"/>
              </w:rPr>
              <w:t>SIME</w:t>
            </w:r>
            <w:r w:rsidRPr="000A7640">
              <w:rPr>
                <w:rFonts w:ascii="Times New Roman" w:hAnsi="Times New Roman" w:cs="Times New Roman"/>
                <w:sz w:val="24"/>
                <w:szCs w:val="24"/>
                <w:lang w:val="ro-RO"/>
              </w:rPr>
              <w:t xml:space="preserve"> și a </w:t>
            </w:r>
            <w:r w:rsidRPr="000A7640">
              <w:rPr>
                <w:rFonts w:ascii="Times New Roman" w:hAnsi="Times New Roman" w:cs="Times New Roman"/>
                <w:i/>
                <w:sz w:val="24"/>
                <w:szCs w:val="24"/>
                <w:lang w:val="ro-RO"/>
              </w:rPr>
              <w:t>Raportului anual de activitate al instituției</w:t>
            </w:r>
            <w:r w:rsidRPr="000A7640">
              <w:rPr>
                <w:rFonts w:ascii="Times New Roman" w:hAnsi="Times New Roman" w:cs="Times New Roman"/>
                <w:sz w:val="24"/>
                <w:szCs w:val="24"/>
                <w:lang w:val="ro-RO"/>
              </w:rPr>
              <w:t xml:space="preserve"> (partea statistică). </w:t>
            </w:r>
            <w:r w:rsidR="009718B5">
              <w:rPr>
                <w:rFonts w:ascii="Times New Roman" w:hAnsi="Times New Roman" w:cs="Times New Roman"/>
                <w:sz w:val="24"/>
                <w:szCs w:val="24"/>
                <w:lang w:val="ro-RO"/>
              </w:rPr>
              <w:t xml:space="preserve">Crearea accesului solicitanților de informații la aceste platforme electronice vor </w:t>
            </w:r>
            <w:r w:rsidRPr="000A7640">
              <w:rPr>
                <w:rFonts w:ascii="Times New Roman" w:hAnsi="Times New Roman" w:cs="Times New Roman"/>
                <w:sz w:val="24"/>
                <w:szCs w:val="24"/>
                <w:lang w:val="ro-RO"/>
              </w:rPr>
              <w:t xml:space="preserve">exclude solicitarea </w:t>
            </w:r>
            <w:r w:rsidR="009718B5">
              <w:rPr>
                <w:rFonts w:ascii="Times New Roman" w:hAnsi="Times New Roman" w:cs="Times New Roman"/>
                <w:sz w:val="24"/>
                <w:szCs w:val="24"/>
                <w:lang w:val="ro-RO"/>
              </w:rPr>
              <w:t xml:space="preserve">zilnică și săptămânală de raportare a  </w:t>
            </w:r>
            <w:r w:rsidRPr="000A7640">
              <w:rPr>
                <w:rFonts w:ascii="Times New Roman" w:hAnsi="Times New Roman" w:cs="Times New Roman"/>
                <w:sz w:val="24"/>
                <w:szCs w:val="24"/>
                <w:lang w:val="ro-RO"/>
              </w:rPr>
              <w:t>diriginte</w:t>
            </w:r>
            <w:r w:rsidR="009718B5">
              <w:rPr>
                <w:rFonts w:ascii="Times New Roman" w:hAnsi="Times New Roman" w:cs="Times New Roman"/>
                <w:sz w:val="24"/>
                <w:szCs w:val="24"/>
                <w:lang w:val="ro-RO"/>
              </w:rPr>
              <w:t>lui</w:t>
            </w:r>
            <w:r w:rsidR="00856170">
              <w:rPr>
                <w:rFonts w:ascii="Times New Roman" w:hAnsi="Times New Roman" w:cs="Times New Roman"/>
                <w:sz w:val="24"/>
                <w:szCs w:val="24"/>
                <w:lang w:val="ro-RO"/>
              </w:rPr>
              <w:t>;</w:t>
            </w:r>
          </w:p>
          <w:p w:rsidR="00856170" w:rsidRPr="00856170" w:rsidRDefault="00856170" w:rsidP="00856170">
            <w:pPr>
              <w:pStyle w:val="a3"/>
              <w:rPr>
                <w:rFonts w:ascii="Times New Roman" w:hAnsi="Times New Roman" w:cs="Times New Roman"/>
                <w:sz w:val="24"/>
                <w:szCs w:val="24"/>
                <w:lang w:val="ro-RO"/>
              </w:rPr>
            </w:pPr>
          </w:p>
          <w:p w:rsidR="000A7640" w:rsidRDefault="00856170" w:rsidP="009718B5">
            <w:pPr>
              <w:pStyle w:val="a3"/>
              <w:numPr>
                <w:ilvl w:val="0"/>
                <w:numId w:val="14"/>
              </w:numPr>
              <w:shd w:val="clear" w:color="auto" w:fill="FFFFFF" w:themeFill="background1"/>
              <w:tabs>
                <w:tab w:val="left" w:pos="3186"/>
              </w:tabs>
              <w:spacing w:after="0" w:line="240" w:lineRule="auto"/>
              <w:ind w:left="176" w:hanging="176"/>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Se modifică termenii de completarea </w:t>
            </w:r>
            <w:r w:rsidRPr="00856170">
              <w:rPr>
                <w:rFonts w:ascii="Times New Roman" w:hAnsi="Times New Roman" w:cs="Times New Roman"/>
                <w:i/>
                <w:sz w:val="24"/>
                <w:szCs w:val="24"/>
                <w:lang w:val="ro-RO"/>
              </w:rPr>
              <w:t xml:space="preserve">Grilei </w:t>
            </w:r>
            <w:r w:rsidR="000A7640" w:rsidRPr="00856170">
              <w:rPr>
                <w:rFonts w:ascii="Times New Roman" w:hAnsi="Times New Roman" w:cs="Times New Roman"/>
                <w:i/>
                <w:sz w:val="24"/>
                <w:szCs w:val="24"/>
                <w:lang w:val="ro-RO"/>
              </w:rPr>
              <w:t xml:space="preserve"> </w:t>
            </w:r>
            <w:r w:rsidRPr="00856170">
              <w:rPr>
                <w:rFonts w:ascii="Times New Roman" w:hAnsi="Times New Roman" w:cs="Times New Roman"/>
                <w:i/>
                <w:sz w:val="24"/>
                <w:szCs w:val="24"/>
                <w:lang w:val="ro-RO"/>
              </w:rPr>
              <w:t>de evaluare a comportamentului elevului</w:t>
            </w:r>
            <w:r>
              <w:rPr>
                <w:rFonts w:ascii="Times New Roman" w:hAnsi="Times New Roman" w:cs="Times New Roman"/>
                <w:sz w:val="24"/>
                <w:szCs w:val="24"/>
                <w:lang w:val="ro-RO"/>
              </w:rPr>
              <w:t xml:space="preserve"> de la lunar la semestrial;</w:t>
            </w:r>
          </w:p>
          <w:p w:rsidR="00856170" w:rsidRPr="00856170" w:rsidRDefault="00856170" w:rsidP="00856170">
            <w:pPr>
              <w:pStyle w:val="a3"/>
              <w:rPr>
                <w:rFonts w:ascii="Times New Roman" w:hAnsi="Times New Roman" w:cs="Times New Roman"/>
                <w:sz w:val="24"/>
                <w:szCs w:val="24"/>
                <w:lang w:val="ro-RO"/>
              </w:rPr>
            </w:pPr>
          </w:p>
          <w:p w:rsidR="00856170" w:rsidRDefault="00856170" w:rsidP="00184115">
            <w:pPr>
              <w:pStyle w:val="a3"/>
              <w:numPr>
                <w:ilvl w:val="0"/>
                <w:numId w:val="14"/>
              </w:numPr>
              <w:shd w:val="clear" w:color="auto" w:fill="FFFFFF" w:themeFill="background1"/>
              <w:tabs>
                <w:tab w:val="left" w:pos="3186"/>
              </w:tabs>
              <w:spacing w:after="0" w:line="240" w:lineRule="auto"/>
              <w:ind w:left="176" w:hanging="176"/>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Se exclude dublarea de informații </w:t>
            </w:r>
            <w:r w:rsidR="00184115">
              <w:rPr>
                <w:rFonts w:ascii="Times New Roman" w:hAnsi="Times New Roman" w:cs="Times New Roman"/>
                <w:sz w:val="24"/>
                <w:szCs w:val="24"/>
                <w:lang w:val="ro-RO"/>
              </w:rPr>
              <w:t>ce se conține in Caracteristica elevului și in Grila de evaluare a comportamentului. Pentru aceasta poate fi prezentat extrasul din Grila de evaluare a comportamentului pentru ultimul an de studiu</w:t>
            </w:r>
            <w:r w:rsidR="000E1C19">
              <w:rPr>
                <w:rFonts w:ascii="Times New Roman" w:hAnsi="Times New Roman" w:cs="Times New Roman"/>
                <w:sz w:val="24"/>
                <w:szCs w:val="24"/>
                <w:lang w:val="ro-RO"/>
              </w:rPr>
              <w:t>;</w:t>
            </w:r>
            <w:r w:rsidR="00184115">
              <w:rPr>
                <w:rFonts w:ascii="Times New Roman" w:hAnsi="Times New Roman" w:cs="Times New Roman"/>
                <w:sz w:val="24"/>
                <w:szCs w:val="24"/>
                <w:lang w:val="ro-RO"/>
              </w:rPr>
              <w:t xml:space="preserve"> </w:t>
            </w:r>
          </w:p>
          <w:p w:rsidR="00184115" w:rsidRPr="00184115" w:rsidRDefault="00184115" w:rsidP="00184115">
            <w:pPr>
              <w:pStyle w:val="a3"/>
              <w:rPr>
                <w:rFonts w:ascii="Times New Roman" w:hAnsi="Times New Roman" w:cs="Times New Roman"/>
                <w:sz w:val="24"/>
                <w:szCs w:val="24"/>
                <w:lang w:val="ro-RO"/>
              </w:rPr>
            </w:pPr>
          </w:p>
          <w:p w:rsidR="000E1C19" w:rsidRDefault="00184115" w:rsidP="00184115">
            <w:pPr>
              <w:pStyle w:val="a3"/>
              <w:numPr>
                <w:ilvl w:val="0"/>
                <w:numId w:val="14"/>
              </w:numPr>
              <w:shd w:val="clear" w:color="auto" w:fill="FFFFFF" w:themeFill="background1"/>
              <w:tabs>
                <w:tab w:val="left" w:pos="3186"/>
              </w:tabs>
              <w:spacing w:after="0" w:line="240" w:lineRule="auto"/>
              <w:ind w:left="176" w:hanging="176"/>
              <w:jc w:val="both"/>
              <w:rPr>
                <w:rFonts w:ascii="Times New Roman" w:hAnsi="Times New Roman" w:cs="Times New Roman"/>
                <w:sz w:val="24"/>
                <w:szCs w:val="24"/>
                <w:lang w:val="ro-RO"/>
              </w:rPr>
            </w:pPr>
            <w:r>
              <w:rPr>
                <w:rFonts w:ascii="Times New Roman" w:hAnsi="Times New Roman" w:cs="Times New Roman"/>
                <w:sz w:val="24"/>
                <w:szCs w:val="24"/>
                <w:lang w:val="ro-RO"/>
              </w:rPr>
              <w:t>Se exclude obligativitatea dirigintelui de a pregăti Dosarul recrutului - pentru aceasta sunt responsabilii de la structurile de stat de profi</w:t>
            </w:r>
            <w:r w:rsidR="000E1C19">
              <w:rPr>
                <w:rFonts w:ascii="Times New Roman" w:hAnsi="Times New Roman" w:cs="Times New Roman"/>
                <w:sz w:val="24"/>
                <w:szCs w:val="24"/>
                <w:lang w:val="ro-RO"/>
              </w:rPr>
              <w:t>l;</w:t>
            </w:r>
          </w:p>
          <w:p w:rsidR="000E1C19" w:rsidRPr="000E1C19" w:rsidRDefault="000E1C19" w:rsidP="000E1C19">
            <w:pPr>
              <w:pStyle w:val="a3"/>
              <w:rPr>
                <w:rFonts w:ascii="Times New Roman" w:hAnsi="Times New Roman" w:cs="Times New Roman"/>
                <w:sz w:val="24"/>
                <w:szCs w:val="24"/>
                <w:lang w:val="ro-RO"/>
              </w:rPr>
            </w:pPr>
          </w:p>
          <w:p w:rsidR="00184115" w:rsidRPr="007B4FAF" w:rsidRDefault="000E1C19" w:rsidP="000E1C19">
            <w:pPr>
              <w:pStyle w:val="a3"/>
              <w:numPr>
                <w:ilvl w:val="0"/>
                <w:numId w:val="14"/>
              </w:numPr>
              <w:shd w:val="clear" w:color="auto" w:fill="FFFFFF" w:themeFill="background1"/>
              <w:tabs>
                <w:tab w:val="left" w:pos="3186"/>
              </w:tabs>
              <w:spacing w:after="0" w:line="240" w:lineRule="auto"/>
              <w:ind w:left="176" w:hanging="176"/>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Întocmirea anumitor certificări privind copii CES este de competența Serviciului de Asistență </w:t>
            </w:r>
            <w:proofErr w:type="spellStart"/>
            <w:r>
              <w:rPr>
                <w:rFonts w:ascii="Times New Roman" w:hAnsi="Times New Roman" w:cs="Times New Roman"/>
                <w:sz w:val="24"/>
                <w:szCs w:val="24"/>
                <w:lang w:val="ro-RO"/>
              </w:rPr>
              <w:t>Psiho-Pedagogică</w:t>
            </w:r>
            <w:proofErr w:type="spellEnd"/>
            <w:r>
              <w:rPr>
                <w:rFonts w:ascii="Times New Roman" w:hAnsi="Times New Roman" w:cs="Times New Roman"/>
                <w:sz w:val="24"/>
                <w:szCs w:val="24"/>
                <w:lang w:val="ro-RO"/>
              </w:rPr>
              <w:t xml:space="preserve"> raional. </w:t>
            </w:r>
          </w:p>
        </w:tc>
      </w:tr>
      <w:tr w:rsidR="003B3454" w:rsidRPr="00894E16" w:rsidTr="00DB11A4">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hideMark/>
          </w:tcPr>
          <w:p w:rsidR="003B3454" w:rsidRDefault="003B3454" w:rsidP="00523280">
            <w:pPr>
              <w:pStyle w:val="a3"/>
              <w:spacing w:after="0" w:line="240" w:lineRule="auto"/>
              <w:ind w:left="426"/>
              <w:jc w:val="both"/>
              <w:rPr>
                <w:rFonts w:ascii="Times New Roman" w:hAnsi="Times New Roman" w:cs="Times New Roman"/>
                <w:sz w:val="24"/>
                <w:szCs w:val="24"/>
                <w:lang w:val="ro-RO"/>
              </w:rPr>
            </w:pPr>
          </w:p>
        </w:tc>
        <w:tc>
          <w:tcPr>
            <w:tcW w:w="1455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E3727A" w:rsidRDefault="00E3727A" w:rsidP="00E3727A">
            <w:pPr>
              <w:shd w:val="clear" w:color="auto" w:fill="FFFFFF" w:themeFill="background1"/>
              <w:spacing w:after="0" w:line="240" w:lineRule="auto"/>
              <w:jc w:val="both"/>
              <w:rPr>
                <w:rFonts w:ascii="Times New Roman" w:hAnsi="Times New Roman" w:cs="Times New Roman"/>
                <w:sz w:val="24"/>
                <w:szCs w:val="24"/>
                <w:lang w:val="ro-RO"/>
              </w:rPr>
            </w:pPr>
            <w:r w:rsidRPr="00CF7E77">
              <w:rPr>
                <w:rFonts w:ascii="Times New Roman" w:hAnsi="Times New Roman" w:cs="Times New Roman"/>
                <w:sz w:val="24"/>
                <w:szCs w:val="24"/>
                <w:lang w:val="ro-RO"/>
              </w:rPr>
              <w:t xml:space="preserve">Din numărul inițial de 21 documente se propune spre </w:t>
            </w:r>
            <w:r w:rsidR="00CE3187">
              <w:rPr>
                <w:rFonts w:ascii="Times New Roman" w:hAnsi="Times New Roman" w:cs="Times New Roman"/>
                <w:sz w:val="24"/>
                <w:szCs w:val="24"/>
                <w:lang w:val="ro-RO"/>
              </w:rPr>
              <w:t>excludere</w:t>
            </w:r>
            <w:r w:rsidRPr="00CF7E77">
              <w:rPr>
                <w:rFonts w:ascii="Times New Roman" w:hAnsi="Times New Roman" w:cs="Times New Roman"/>
                <w:sz w:val="24"/>
                <w:szCs w:val="24"/>
                <w:lang w:val="ro-RO"/>
              </w:rPr>
              <w:t xml:space="preserve"> totală – </w:t>
            </w:r>
            <w:r w:rsidRPr="00DB11A4">
              <w:rPr>
                <w:rFonts w:ascii="Times New Roman" w:hAnsi="Times New Roman" w:cs="Times New Roman"/>
                <w:b/>
                <w:color w:val="FF0000"/>
                <w:sz w:val="24"/>
                <w:szCs w:val="24"/>
                <w:lang w:val="ro-RO"/>
              </w:rPr>
              <w:t>8</w:t>
            </w:r>
            <w:r w:rsidR="00726FFD" w:rsidRPr="00DB11A4">
              <w:rPr>
                <w:rFonts w:ascii="Times New Roman" w:hAnsi="Times New Roman" w:cs="Times New Roman"/>
                <w:b/>
                <w:color w:val="FF0000"/>
                <w:sz w:val="24"/>
                <w:szCs w:val="24"/>
                <w:lang w:val="ro-RO"/>
              </w:rPr>
              <w:t xml:space="preserve"> (38,09%)</w:t>
            </w:r>
            <w:r w:rsidRPr="00DB11A4">
              <w:rPr>
                <w:rFonts w:ascii="Times New Roman" w:hAnsi="Times New Roman" w:cs="Times New Roman"/>
                <w:b/>
                <w:sz w:val="24"/>
                <w:szCs w:val="24"/>
                <w:lang w:val="ro-RO"/>
              </w:rPr>
              <w:t>,</w:t>
            </w:r>
            <w:r w:rsidRPr="00CF7E77">
              <w:rPr>
                <w:rFonts w:ascii="Times New Roman" w:hAnsi="Times New Roman" w:cs="Times New Roman"/>
                <w:sz w:val="24"/>
                <w:szCs w:val="24"/>
                <w:lang w:val="ro-RO"/>
              </w:rPr>
              <w:t xml:space="preserve"> re</w:t>
            </w:r>
            <w:r w:rsidR="00CE3187">
              <w:rPr>
                <w:rFonts w:ascii="Times New Roman" w:hAnsi="Times New Roman" w:cs="Times New Roman"/>
                <w:sz w:val="24"/>
                <w:szCs w:val="24"/>
                <w:lang w:val="ro-RO"/>
              </w:rPr>
              <w:t xml:space="preserve">formulare </w:t>
            </w:r>
            <w:r w:rsidRPr="00CF7E77">
              <w:rPr>
                <w:rFonts w:ascii="Times New Roman" w:hAnsi="Times New Roman" w:cs="Times New Roman"/>
                <w:sz w:val="24"/>
                <w:szCs w:val="24"/>
                <w:lang w:val="ro-RO"/>
              </w:rPr>
              <w:t xml:space="preserve">– </w:t>
            </w:r>
            <w:r w:rsidRPr="00DB11A4">
              <w:rPr>
                <w:rFonts w:ascii="Times New Roman" w:hAnsi="Times New Roman" w:cs="Times New Roman"/>
                <w:b/>
                <w:color w:val="2F5496" w:themeColor="accent5" w:themeShade="BF"/>
                <w:sz w:val="24"/>
                <w:szCs w:val="24"/>
                <w:lang w:val="ro-RO"/>
              </w:rPr>
              <w:t>2</w:t>
            </w:r>
            <w:r w:rsidR="00DB11A4">
              <w:rPr>
                <w:rFonts w:ascii="Times New Roman" w:hAnsi="Times New Roman" w:cs="Times New Roman"/>
                <w:b/>
                <w:color w:val="2F5496" w:themeColor="accent5" w:themeShade="BF"/>
                <w:sz w:val="24"/>
                <w:szCs w:val="24"/>
                <w:lang w:val="ro-RO"/>
              </w:rPr>
              <w:t xml:space="preserve"> (9, </w:t>
            </w:r>
            <w:r w:rsidR="00726FFD" w:rsidRPr="00DB11A4">
              <w:rPr>
                <w:rFonts w:ascii="Times New Roman" w:hAnsi="Times New Roman" w:cs="Times New Roman"/>
                <w:b/>
                <w:color w:val="2F5496" w:themeColor="accent5" w:themeShade="BF"/>
                <w:sz w:val="24"/>
                <w:szCs w:val="24"/>
                <w:lang w:val="ro-RO"/>
              </w:rPr>
              <w:t>52%)</w:t>
            </w:r>
            <w:r w:rsidRPr="00DB11A4">
              <w:rPr>
                <w:rFonts w:ascii="Times New Roman" w:hAnsi="Times New Roman" w:cs="Times New Roman"/>
                <w:b/>
                <w:sz w:val="24"/>
                <w:szCs w:val="24"/>
                <w:lang w:val="ro-RO"/>
              </w:rPr>
              <w:t>,</w:t>
            </w:r>
            <w:r w:rsidRPr="00CF7E77">
              <w:rPr>
                <w:rFonts w:ascii="Times New Roman" w:hAnsi="Times New Roman" w:cs="Times New Roman"/>
                <w:sz w:val="24"/>
                <w:szCs w:val="24"/>
                <w:lang w:val="ro-RO"/>
              </w:rPr>
              <w:t xml:space="preserve"> schimbare a modalității de </w:t>
            </w:r>
            <w:r w:rsidR="00726FFD" w:rsidRPr="00CF7E77">
              <w:rPr>
                <w:rFonts w:ascii="Times New Roman" w:hAnsi="Times New Roman" w:cs="Times New Roman"/>
                <w:sz w:val="24"/>
                <w:szCs w:val="24"/>
                <w:lang w:val="ro-RO"/>
              </w:rPr>
              <w:t>completare</w:t>
            </w:r>
            <w:r w:rsidR="00726FFD" w:rsidRPr="00DB11A4">
              <w:rPr>
                <w:rFonts w:ascii="Times New Roman" w:hAnsi="Times New Roman" w:cs="Times New Roman"/>
                <w:color w:val="385623" w:themeColor="accent6" w:themeShade="80"/>
                <w:sz w:val="24"/>
                <w:szCs w:val="24"/>
                <w:lang w:val="ro-RO"/>
              </w:rPr>
              <w:t>-</w:t>
            </w:r>
            <w:r w:rsidR="00DB11A4">
              <w:rPr>
                <w:rFonts w:ascii="Times New Roman" w:hAnsi="Times New Roman" w:cs="Times New Roman"/>
                <w:b/>
                <w:color w:val="833C0B" w:themeColor="accent2" w:themeShade="80"/>
                <w:sz w:val="24"/>
                <w:szCs w:val="24"/>
                <w:lang w:val="ro-RO"/>
              </w:rPr>
              <w:t>1(4,</w:t>
            </w:r>
            <w:r w:rsidR="00726FFD" w:rsidRPr="00DB11A4">
              <w:rPr>
                <w:rFonts w:ascii="Times New Roman" w:hAnsi="Times New Roman" w:cs="Times New Roman"/>
                <w:b/>
                <w:color w:val="833C0B" w:themeColor="accent2" w:themeShade="80"/>
                <w:sz w:val="24"/>
                <w:szCs w:val="24"/>
                <w:lang w:val="ro-RO"/>
              </w:rPr>
              <w:t>76%),</w:t>
            </w:r>
            <w:r w:rsidR="00726FFD" w:rsidRPr="00CF7E77">
              <w:rPr>
                <w:rFonts w:ascii="Times New Roman" w:hAnsi="Times New Roman" w:cs="Times New Roman"/>
                <w:sz w:val="24"/>
                <w:szCs w:val="24"/>
                <w:lang w:val="ro-RO"/>
              </w:rPr>
              <w:t xml:space="preserve"> </w:t>
            </w:r>
            <w:r w:rsidRPr="00CF7E77">
              <w:rPr>
                <w:rFonts w:ascii="Times New Roman" w:hAnsi="Times New Roman" w:cs="Times New Roman"/>
                <w:sz w:val="24"/>
                <w:szCs w:val="24"/>
                <w:lang w:val="ro-RO"/>
              </w:rPr>
              <w:t>raportare -</w:t>
            </w:r>
            <w:r w:rsidR="00DB11A4" w:rsidRPr="00DB11A4">
              <w:rPr>
                <w:rFonts w:ascii="Times New Roman" w:hAnsi="Times New Roman" w:cs="Times New Roman"/>
                <w:b/>
                <w:color w:val="806000" w:themeColor="accent4" w:themeShade="80"/>
                <w:sz w:val="24"/>
                <w:szCs w:val="24"/>
                <w:lang w:val="ro-RO"/>
              </w:rPr>
              <w:t>2 (9,52%)</w:t>
            </w:r>
          </w:p>
          <w:p w:rsidR="00CF7E77" w:rsidRPr="00CF7E77" w:rsidRDefault="00CF7E77" w:rsidP="00E3727A">
            <w:pPr>
              <w:shd w:val="clear" w:color="auto" w:fill="FFFFFF" w:themeFill="background1"/>
              <w:spacing w:after="0" w:line="240" w:lineRule="auto"/>
              <w:jc w:val="both"/>
              <w:rPr>
                <w:rFonts w:ascii="Times New Roman" w:hAnsi="Times New Roman" w:cs="Times New Roman"/>
                <w:sz w:val="24"/>
                <w:szCs w:val="24"/>
                <w:lang w:val="ro-RO"/>
              </w:rPr>
            </w:pPr>
          </w:p>
          <w:p w:rsidR="00CF7E77" w:rsidRDefault="00E3727A" w:rsidP="00726FFD">
            <w:pPr>
              <w:shd w:val="clear" w:color="auto" w:fill="FFFFFF" w:themeFill="background1"/>
              <w:spacing w:after="0" w:line="240" w:lineRule="auto"/>
              <w:jc w:val="both"/>
              <w:rPr>
                <w:rFonts w:ascii="Times New Roman" w:hAnsi="Times New Roman" w:cs="Times New Roman"/>
                <w:sz w:val="20"/>
                <w:szCs w:val="20"/>
                <w:lang w:val="ro-RO"/>
              </w:rPr>
            </w:pPr>
            <w:r w:rsidRPr="00CF7E77">
              <w:rPr>
                <w:rFonts w:ascii="Times New Roman" w:hAnsi="Times New Roman" w:cs="Times New Roman"/>
                <w:sz w:val="24"/>
                <w:szCs w:val="24"/>
                <w:lang w:val="ro-RO"/>
              </w:rPr>
              <w:t xml:space="preserve">Optimizarea = </w:t>
            </w:r>
            <w:r w:rsidR="00DB11A4" w:rsidRPr="00DB11A4">
              <w:rPr>
                <w:rFonts w:ascii="Times New Roman" w:hAnsi="Times New Roman" w:cs="Times New Roman"/>
                <w:b/>
                <w:sz w:val="24"/>
                <w:szCs w:val="24"/>
                <w:lang w:val="ro-RO"/>
              </w:rPr>
              <w:t>61,89</w:t>
            </w:r>
            <w:r w:rsidRPr="00DB11A4">
              <w:rPr>
                <w:rFonts w:ascii="Times New Roman" w:hAnsi="Times New Roman" w:cs="Times New Roman"/>
                <w:b/>
                <w:sz w:val="24"/>
                <w:szCs w:val="24"/>
                <w:lang w:val="ro-RO"/>
              </w:rPr>
              <w:t>%</w:t>
            </w:r>
          </w:p>
          <w:p w:rsidR="00CF7E77" w:rsidRPr="00356E01" w:rsidRDefault="00CF7E77" w:rsidP="00726FFD">
            <w:pPr>
              <w:shd w:val="clear" w:color="auto" w:fill="FFFFFF" w:themeFill="background1"/>
              <w:spacing w:after="0" w:line="240" w:lineRule="auto"/>
              <w:jc w:val="both"/>
              <w:rPr>
                <w:rFonts w:ascii="Times New Roman" w:hAnsi="Times New Roman" w:cs="Times New Roman"/>
                <w:sz w:val="20"/>
                <w:szCs w:val="20"/>
                <w:lang w:val="ro-RO"/>
              </w:rPr>
            </w:pPr>
          </w:p>
        </w:tc>
      </w:tr>
      <w:tr w:rsidR="003B3454" w:rsidRPr="00121501" w:rsidTr="001A1ED0">
        <w:trPr>
          <w:trHeight w:val="635"/>
        </w:trPr>
        <w:tc>
          <w:tcPr>
            <w:tcW w:w="118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BDD6EE" w:themeFill="accent1" w:themeFillTint="66"/>
            <w:hideMark/>
          </w:tcPr>
          <w:p w:rsidR="003B3454" w:rsidRPr="00F74928" w:rsidRDefault="00212324" w:rsidP="00290244">
            <w:pPr>
              <w:pStyle w:val="a3"/>
              <w:spacing w:after="0" w:line="240" w:lineRule="auto"/>
              <w:ind w:left="34"/>
              <w:jc w:val="both"/>
              <w:rPr>
                <w:rFonts w:ascii="Times New Roman" w:hAnsi="Times New Roman" w:cs="Times New Roman"/>
                <w:b/>
                <w:sz w:val="24"/>
                <w:szCs w:val="24"/>
                <w:lang w:val="ro-RO"/>
              </w:rPr>
            </w:pPr>
            <w:r w:rsidRPr="00F74928">
              <w:rPr>
                <w:rFonts w:ascii="Times New Roman" w:hAnsi="Times New Roman" w:cs="Times New Roman"/>
                <w:b/>
                <w:sz w:val="24"/>
                <w:szCs w:val="24"/>
                <w:lang w:val="ro-RO"/>
              </w:rPr>
              <w:lastRenderedPageBreak/>
              <w:t>Director adjunct instruire</w:t>
            </w:r>
          </w:p>
        </w:tc>
        <w:tc>
          <w:tcPr>
            <w:tcW w:w="3207"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hideMark/>
          </w:tcPr>
          <w:p w:rsidR="001F2E4E" w:rsidRPr="00271A87" w:rsidRDefault="002A52EB" w:rsidP="002A52EB">
            <w:pPr>
              <w:pStyle w:val="a3"/>
              <w:spacing w:after="0" w:line="240" w:lineRule="auto"/>
              <w:ind w:left="127"/>
              <w:jc w:val="both"/>
              <w:rPr>
                <w:rFonts w:ascii="Times New Roman" w:hAnsi="Times New Roman" w:cs="Times New Roman"/>
                <w:sz w:val="24"/>
                <w:szCs w:val="24"/>
                <w:lang w:val="ro-RO"/>
              </w:rPr>
            </w:pPr>
            <w:r>
              <w:rPr>
                <w:rFonts w:ascii="Times New Roman" w:hAnsi="Times New Roman" w:cs="Times New Roman"/>
                <w:sz w:val="24"/>
                <w:szCs w:val="24"/>
                <w:lang w:val="ro-RO"/>
              </w:rPr>
              <w:t>Documente școlare</w:t>
            </w:r>
            <w:r w:rsidR="00F25280">
              <w:rPr>
                <w:rFonts w:ascii="Times New Roman" w:hAnsi="Times New Roman" w:cs="Times New Roman"/>
                <w:sz w:val="24"/>
                <w:szCs w:val="24"/>
                <w:lang w:val="ro-RO"/>
              </w:rPr>
              <w:t xml:space="preserve"> administrative</w:t>
            </w:r>
            <w:r w:rsidR="00EB466D">
              <w:rPr>
                <w:rFonts w:ascii="Times New Roman" w:hAnsi="Times New Roman" w:cs="Times New Roman"/>
                <w:sz w:val="24"/>
                <w:szCs w:val="24"/>
                <w:lang w:val="ro-RO"/>
              </w:rPr>
              <w:t xml:space="preserve"> ce fac parte din </w:t>
            </w:r>
            <w:r w:rsidR="00EB466D" w:rsidRPr="00EB466D">
              <w:rPr>
                <w:rFonts w:ascii="Times New Roman" w:hAnsi="Times New Roman" w:cs="Times New Roman"/>
                <w:b/>
                <w:sz w:val="24"/>
                <w:szCs w:val="24"/>
                <w:lang w:val="ro-RO"/>
              </w:rPr>
              <w:t>Portofoliul managerului</w:t>
            </w:r>
          </w:p>
          <w:p w:rsidR="001F2E4E" w:rsidRDefault="001F2E4E" w:rsidP="002A52EB">
            <w:pPr>
              <w:pStyle w:val="a3"/>
              <w:numPr>
                <w:ilvl w:val="0"/>
                <w:numId w:val="12"/>
              </w:numPr>
              <w:tabs>
                <w:tab w:val="left" w:pos="411"/>
              </w:tabs>
              <w:spacing w:after="0" w:line="240" w:lineRule="auto"/>
              <w:ind w:left="127" w:right="29" w:firstLine="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Schema orară conform treptelor de școlaritate; </w:t>
            </w:r>
          </w:p>
          <w:p w:rsidR="001F2E4E" w:rsidRDefault="001F2E4E" w:rsidP="002A52EB">
            <w:pPr>
              <w:pStyle w:val="a3"/>
              <w:numPr>
                <w:ilvl w:val="0"/>
                <w:numId w:val="12"/>
              </w:numPr>
              <w:tabs>
                <w:tab w:val="left" w:pos="411"/>
              </w:tabs>
              <w:spacing w:after="0" w:line="240" w:lineRule="auto"/>
              <w:ind w:left="127" w:right="29" w:firstLine="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Orarul semestrial al evaluărilor </w:t>
            </w:r>
            <w:proofErr w:type="spellStart"/>
            <w:r>
              <w:rPr>
                <w:rFonts w:ascii="Times New Roman" w:hAnsi="Times New Roman" w:cs="Times New Roman"/>
                <w:sz w:val="24"/>
                <w:szCs w:val="24"/>
                <w:lang w:val="ro-RO"/>
              </w:rPr>
              <w:t>sumative</w:t>
            </w:r>
            <w:proofErr w:type="spellEnd"/>
            <w:r>
              <w:rPr>
                <w:rFonts w:ascii="Times New Roman" w:hAnsi="Times New Roman" w:cs="Times New Roman"/>
                <w:sz w:val="24"/>
                <w:szCs w:val="24"/>
                <w:lang w:val="ro-RO"/>
              </w:rPr>
              <w:t xml:space="preserve"> per disciplină de studiu/ clase; </w:t>
            </w:r>
          </w:p>
          <w:p w:rsidR="001F2E4E" w:rsidRDefault="001F2E4E" w:rsidP="002A52EB">
            <w:pPr>
              <w:pStyle w:val="a3"/>
              <w:numPr>
                <w:ilvl w:val="0"/>
                <w:numId w:val="12"/>
              </w:numPr>
              <w:tabs>
                <w:tab w:val="left" w:pos="411"/>
              </w:tabs>
              <w:spacing w:after="0" w:line="240" w:lineRule="auto"/>
              <w:ind w:left="127" w:right="29" w:firstLine="0"/>
              <w:jc w:val="both"/>
              <w:rPr>
                <w:rFonts w:ascii="Times New Roman" w:hAnsi="Times New Roman" w:cs="Times New Roman"/>
                <w:sz w:val="24"/>
                <w:szCs w:val="24"/>
                <w:lang w:val="ro-RO"/>
              </w:rPr>
            </w:pPr>
            <w:r>
              <w:rPr>
                <w:rFonts w:ascii="Times New Roman" w:hAnsi="Times New Roman" w:cs="Times New Roman"/>
                <w:sz w:val="24"/>
                <w:szCs w:val="24"/>
                <w:lang w:val="ro-RO"/>
              </w:rPr>
              <w:t>Planul managerial anual de activitate al instituției de învățământ pe dimensiunea instruire.</w:t>
            </w:r>
          </w:p>
          <w:p w:rsidR="001F2E4E" w:rsidRPr="00EB466D" w:rsidRDefault="001F2E4E" w:rsidP="00EB466D">
            <w:pPr>
              <w:pStyle w:val="a3"/>
              <w:numPr>
                <w:ilvl w:val="0"/>
                <w:numId w:val="12"/>
              </w:numPr>
              <w:tabs>
                <w:tab w:val="left" w:pos="411"/>
              </w:tabs>
              <w:spacing w:after="0" w:line="240" w:lineRule="auto"/>
              <w:ind w:left="127" w:right="29" w:firstLine="0"/>
              <w:jc w:val="both"/>
              <w:rPr>
                <w:rFonts w:ascii="Times New Roman" w:hAnsi="Times New Roman" w:cs="Times New Roman"/>
                <w:sz w:val="24"/>
                <w:szCs w:val="24"/>
                <w:lang w:val="ro-RO"/>
              </w:rPr>
            </w:pPr>
            <w:r w:rsidRPr="00EB466D">
              <w:rPr>
                <w:rFonts w:ascii="Times New Roman" w:hAnsi="Times New Roman" w:cs="Times New Roman"/>
                <w:sz w:val="24"/>
                <w:szCs w:val="24"/>
                <w:lang w:val="ro-RO"/>
              </w:rPr>
              <w:t>Portofoliul instituțional privind formarea continuă și atestarea cadrelor didactice/manageriale din instituție;</w:t>
            </w:r>
          </w:p>
          <w:p w:rsidR="001F2E4E" w:rsidRDefault="001F2E4E" w:rsidP="00EB466D">
            <w:pPr>
              <w:pStyle w:val="a3"/>
              <w:numPr>
                <w:ilvl w:val="0"/>
                <w:numId w:val="12"/>
              </w:numPr>
              <w:tabs>
                <w:tab w:val="left" w:pos="411"/>
              </w:tabs>
              <w:spacing w:after="0" w:line="240" w:lineRule="auto"/>
              <w:ind w:left="127" w:right="29" w:firstLine="0"/>
              <w:jc w:val="both"/>
              <w:rPr>
                <w:rFonts w:ascii="Times New Roman" w:hAnsi="Times New Roman" w:cs="Times New Roman"/>
                <w:sz w:val="24"/>
                <w:szCs w:val="24"/>
                <w:lang w:val="ro-RO"/>
              </w:rPr>
            </w:pPr>
            <w:r>
              <w:rPr>
                <w:rFonts w:ascii="Times New Roman" w:hAnsi="Times New Roman" w:cs="Times New Roman"/>
                <w:sz w:val="24"/>
                <w:szCs w:val="24"/>
                <w:lang w:val="ro-RO"/>
              </w:rPr>
              <w:t>Portofoliul instituțional privind activitatea structurilor de conducere și consultative cu referire la procesul instructiv (Comisiile metodice);</w:t>
            </w:r>
          </w:p>
          <w:p w:rsidR="00EB466D" w:rsidRDefault="00EB466D" w:rsidP="00EB466D">
            <w:pPr>
              <w:pStyle w:val="a3"/>
              <w:tabs>
                <w:tab w:val="left" w:pos="411"/>
              </w:tabs>
              <w:spacing w:after="0" w:line="240" w:lineRule="auto"/>
              <w:ind w:left="127" w:right="29"/>
              <w:jc w:val="both"/>
              <w:rPr>
                <w:rFonts w:ascii="Times New Roman" w:hAnsi="Times New Roman" w:cs="Times New Roman"/>
                <w:sz w:val="24"/>
                <w:szCs w:val="24"/>
                <w:lang w:val="ro-RO"/>
              </w:rPr>
            </w:pPr>
          </w:p>
          <w:p w:rsidR="00EB466D" w:rsidRDefault="00EB466D" w:rsidP="00EB466D">
            <w:pPr>
              <w:pStyle w:val="a3"/>
              <w:shd w:val="clear" w:color="auto" w:fill="FFFFFF" w:themeFill="background1"/>
              <w:tabs>
                <w:tab w:val="left" w:pos="411"/>
              </w:tabs>
              <w:spacing w:after="0" w:line="240" w:lineRule="auto"/>
              <w:ind w:left="127" w:right="29"/>
              <w:rPr>
                <w:rFonts w:ascii="Times New Roman" w:hAnsi="Times New Roman" w:cs="Times New Roman"/>
                <w:sz w:val="24"/>
                <w:szCs w:val="24"/>
                <w:lang w:val="ro-RO"/>
              </w:rPr>
            </w:pPr>
            <w:r>
              <w:rPr>
                <w:rFonts w:ascii="Times New Roman" w:hAnsi="Times New Roman" w:cs="Times New Roman"/>
                <w:sz w:val="24"/>
                <w:szCs w:val="24"/>
                <w:lang w:val="ro-RO"/>
              </w:rPr>
              <w:t xml:space="preserve">Completarea </w:t>
            </w:r>
            <w:r w:rsidRPr="007B6304">
              <w:rPr>
                <w:rFonts w:ascii="Times New Roman" w:hAnsi="Times New Roman" w:cs="Times New Roman"/>
                <w:b/>
                <w:sz w:val="24"/>
                <w:szCs w:val="24"/>
                <w:lang w:val="ro-RO"/>
              </w:rPr>
              <w:t xml:space="preserve">Bazelor </w:t>
            </w:r>
            <w:r w:rsidR="001F2E4E" w:rsidRPr="007B6304">
              <w:rPr>
                <w:rFonts w:ascii="Times New Roman" w:hAnsi="Times New Roman" w:cs="Times New Roman"/>
                <w:b/>
                <w:sz w:val="24"/>
                <w:szCs w:val="24"/>
                <w:lang w:val="ro-RO"/>
              </w:rPr>
              <w:t>de date</w:t>
            </w:r>
            <w:r w:rsidRPr="007B6304">
              <w:rPr>
                <w:rFonts w:ascii="Times New Roman" w:hAnsi="Times New Roman" w:cs="Times New Roman"/>
                <w:b/>
                <w:sz w:val="24"/>
                <w:szCs w:val="24"/>
                <w:lang w:val="ro-RO"/>
              </w:rPr>
              <w:t xml:space="preserve"> </w:t>
            </w:r>
            <w:r w:rsidR="00B473CD" w:rsidRPr="007B6304">
              <w:rPr>
                <w:rFonts w:ascii="Times New Roman" w:hAnsi="Times New Roman" w:cs="Times New Roman"/>
                <w:b/>
                <w:sz w:val="24"/>
                <w:szCs w:val="24"/>
                <w:lang w:val="ro-RO"/>
              </w:rPr>
              <w:t>electronice</w:t>
            </w:r>
            <w:r w:rsidR="00B473CD">
              <w:rPr>
                <w:rFonts w:ascii="Times New Roman" w:hAnsi="Times New Roman" w:cs="Times New Roman"/>
                <w:sz w:val="24"/>
                <w:szCs w:val="24"/>
                <w:lang w:val="ro-RO"/>
              </w:rPr>
              <w:t xml:space="preserve"> (</w:t>
            </w:r>
            <w:r>
              <w:rPr>
                <w:rFonts w:ascii="Times New Roman" w:hAnsi="Times New Roman" w:cs="Times New Roman"/>
                <w:sz w:val="24"/>
                <w:szCs w:val="24"/>
                <w:lang w:val="ro-RO"/>
              </w:rPr>
              <w:t>la nivel de instituție</w:t>
            </w:r>
            <w:r w:rsidR="00B473CD">
              <w:rPr>
                <w:rFonts w:ascii="Times New Roman" w:hAnsi="Times New Roman" w:cs="Times New Roman"/>
                <w:sz w:val="24"/>
                <w:szCs w:val="24"/>
                <w:lang w:val="ro-RO"/>
              </w:rPr>
              <w:t>)</w:t>
            </w:r>
            <w:r w:rsidR="001F2E4E" w:rsidRPr="009C1AC0">
              <w:rPr>
                <w:rFonts w:ascii="Times New Roman" w:hAnsi="Times New Roman" w:cs="Times New Roman"/>
                <w:sz w:val="24"/>
                <w:szCs w:val="24"/>
                <w:lang w:val="ro-RO"/>
              </w:rPr>
              <w:t xml:space="preserve">: </w:t>
            </w:r>
          </w:p>
          <w:p w:rsidR="00EB466D" w:rsidRPr="00EB466D" w:rsidRDefault="001F2E4E" w:rsidP="004E6D13">
            <w:pPr>
              <w:pStyle w:val="a3"/>
              <w:numPr>
                <w:ilvl w:val="0"/>
                <w:numId w:val="16"/>
              </w:numPr>
              <w:shd w:val="clear" w:color="auto" w:fill="FFFFFF" w:themeFill="background1"/>
              <w:tabs>
                <w:tab w:val="left" w:pos="-15"/>
                <w:tab w:val="left" w:pos="411"/>
              </w:tabs>
              <w:spacing w:after="0" w:line="240" w:lineRule="auto"/>
              <w:ind w:left="0" w:right="29" w:firstLine="0"/>
              <w:rPr>
                <w:rFonts w:ascii="Times New Roman" w:hAnsi="Times New Roman" w:cs="Times New Roman"/>
                <w:sz w:val="24"/>
                <w:szCs w:val="24"/>
                <w:lang w:val="ro-MO"/>
              </w:rPr>
            </w:pPr>
            <w:r w:rsidRPr="009C1AC0">
              <w:rPr>
                <w:rFonts w:ascii="Times New Roman" w:hAnsi="Times New Roman" w:cs="Times New Roman"/>
                <w:sz w:val="24"/>
                <w:szCs w:val="24"/>
                <w:lang w:val="ro-RO"/>
              </w:rPr>
              <w:t>Sistemul Informațional de Management în Educație (SIME);</w:t>
            </w:r>
            <w:r w:rsidRPr="001F2E4E">
              <w:rPr>
                <w:rFonts w:ascii="Arial" w:hAnsi="Arial" w:cs="Arial"/>
                <w:color w:val="3B3B3B"/>
                <w:sz w:val="12"/>
                <w:szCs w:val="12"/>
                <w:bdr w:val="none" w:sz="0" w:space="0" w:color="auto" w:frame="1"/>
                <w:shd w:val="clear" w:color="auto" w:fill="FFFFFF"/>
                <w:lang w:val="en-US"/>
              </w:rPr>
              <w:t xml:space="preserve"> </w:t>
            </w:r>
          </w:p>
          <w:p w:rsidR="00EB466D" w:rsidRPr="00EB466D" w:rsidRDefault="001F2E4E" w:rsidP="004E6D13">
            <w:pPr>
              <w:pStyle w:val="a3"/>
              <w:numPr>
                <w:ilvl w:val="0"/>
                <w:numId w:val="16"/>
              </w:numPr>
              <w:shd w:val="clear" w:color="auto" w:fill="FFFFFF" w:themeFill="background1"/>
              <w:tabs>
                <w:tab w:val="left" w:pos="-15"/>
                <w:tab w:val="left" w:pos="411"/>
              </w:tabs>
              <w:spacing w:after="0" w:line="240" w:lineRule="auto"/>
              <w:ind w:left="0" w:right="29" w:firstLine="0"/>
              <w:rPr>
                <w:rStyle w:val="a5"/>
                <w:rFonts w:ascii="Times New Roman" w:hAnsi="Times New Roman" w:cs="Times New Roman"/>
                <w:b w:val="0"/>
                <w:bCs w:val="0"/>
                <w:sz w:val="24"/>
                <w:szCs w:val="24"/>
                <w:lang w:val="ro-MO"/>
              </w:rPr>
            </w:pPr>
            <w:r w:rsidRPr="00EB466D">
              <w:rPr>
                <w:rStyle w:val="a5"/>
                <w:rFonts w:ascii="Times New Roman" w:hAnsi="Times New Roman" w:cs="Times New Roman"/>
                <w:b w:val="0"/>
                <w:sz w:val="24"/>
                <w:szCs w:val="24"/>
                <w:bdr w:val="none" w:sz="0" w:space="0" w:color="auto" w:frame="1"/>
                <w:shd w:val="clear" w:color="auto" w:fill="FFFFFF"/>
                <w:lang w:val="ro-RO"/>
              </w:rPr>
              <w:t>Sistemul Automatizat</w:t>
            </w:r>
            <w:r w:rsidR="00EB466D" w:rsidRPr="00EB466D">
              <w:rPr>
                <w:rStyle w:val="a5"/>
                <w:rFonts w:ascii="Times New Roman" w:hAnsi="Times New Roman" w:cs="Times New Roman"/>
                <w:b w:val="0"/>
                <w:sz w:val="24"/>
                <w:szCs w:val="24"/>
                <w:bdr w:val="none" w:sz="0" w:space="0" w:color="auto" w:frame="1"/>
                <w:shd w:val="clear" w:color="auto" w:fill="FFFFFF"/>
                <w:lang w:val="ro-RO"/>
              </w:rPr>
              <w:t xml:space="preserve"> de Prelucrare a Datelor (SAPD);</w:t>
            </w:r>
          </w:p>
          <w:p w:rsidR="003B3454" w:rsidRPr="00CA0C4F" w:rsidRDefault="001F2E4E" w:rsidP="004E6D13">
            <w:pPr>
              <w:pStyle w:val="a3"/>
              <w:numPr>
                <w:ilvl w:val="0"/>
                <w:numId w:val="16"/>
              </w:numPr>
              <w:shd w:val="clear" w:color="auto" w:fill="FFFFFF" w:themeFill="background1"/>
              <w:tabs>
                <w:tab w:val="left" w:pos="-15"/>
                <w:tab w:val="left" w:pos="411"/>
              </w:tabs>
              <w:spacing w:after="0" w:line="240" w:lineRule="auto"/>
              <w:ind w:left="0" w:right="29" w:firstLine="0"/>
              <w:rPr>
                <w:rFonts w:ascii="Times New Roman" w:hAnsi="Times New Roman" w:cs="Times New Roman"/>
                <w:sz w:val="24"/>
                <w:szCs w:val="24"/>
                <w:lang w:val="ro-MO"/>
              </w:rPr>
            </w:pPr>
            <w:r w:rsidRPr="009C1AC0">
              <w:rPr>
                <w:rStyle w:val="a5"/>
                <w:rFonts w:ascii="Times New Roman" w:hAnsi="Times New Roman" w:cs="Times New Roman"/>
                <w:sz w:val="24"/>
                <w:szCs w:val="24"/>
                <w:bdr w:val="none" w:sz="0" w:space="0" w:color="auto" w:frame="1"/>
                <w:shd w:val="clear" w:color="auto" w:fill="FFFFFF"/>
                <w:lang w:val="ro-RO"/>
              </w:rPr>
              <w:t xml:space="preserve"> </w:t>
            </w:r>
            <w:r w:rsidRPr="009C1AC0">
              <w:rPr>
                <w:rFonts w:ascii="Times New Roman" w:eastAsia="Times New Roman" w:hAnsi="Times New Roman" w:cs="Times New Roman"/>
                <w:kern w:val="36"/>
                <w:sz w:val="24"/>
                <w:szCs w:val="24"/>
                <w:lang w:val="ro-RO" w:eastAsia="ja-JP"/>
              </w:rPr>
              <w:t>Sistemul de personalizare a actelor de studii (SIPAS) la nivel de instituție</w:t>
            </w:r>
            <w:r w:rsidR="00EB466D">
              <w:rPr>
                <w:rFonts w:ascii="Times New Roman" w:eastAsia="Times New Roman" w:hAnsi="Times New Roman" w:cs="Times New Roman"/>
                <w:kern w:val="36"/>
                <w:sz w:val="24"/>
                <w:szCs w:val="24"/>
                <w:lang w:val="ro-RO" w:eastAsia="ja-JP"/>
              </w:rPr>
              <w:t>;</w:t>
            </w:r>
          </w:p>
          <w:p w:rsidR="00CA0C4F" w:rsidRPr="007B6304" w:rsidRDefault="00CA0C4F" w:rsidP="004E6D13">
            <w:pPr>
              <w:pStyle w:val="a3"/>
              <w:numPr>
                <w:ilvl w:val="0"/>
                <w:numId w:val="16"/>
              </w:numPr>
              <w:shd w:val="clear" w:color="auto" w:fill="FFFFFF" w:themeFill="background1"/>
              <w:tabs>
                <w:tab w:val="left" w:pos="-15"/>
                <w:tab w:val="left" w:pos="411"/>
              </w:tabs>
              <w:spacing w:after="0" w:line="240" w:lineRule="auto"/>
              <w:ind w:left="0" w:right="-113" w:firstLine="0"/>
              <w:rPr>
                <w:rFonts w:ascii="Times New Roman" w:hAnsi="Times New Roman" w:cs="Times New Roman"/>
                <w:sz w:val="24"/>
                <w:szCs w:val="24"/>
                <w:lang w:val="ro-MO"/>
              </w:rPr>
            </w:pPr>
            <w:r w:rsidRPr="004A5419">
              <w:rPr>
                <w:rFonts w:ascii="Times New Roman" w:hAnsi="Times New Roman" w:cs="Times New Roman"/>
                <w:sz w:val="24"/>
                <w:szCs w:val="24"/>
                <w:lang w:val="ro-RO"/>
              </w:rPr>
              <w:lastRenderedPageBreak/>
              <w:t>Raportul anual de activitate al instituției</w:t>
            </w:r>
            <w:r w:rsidRPr="000A7640">
              <w:rPr>
                <w:rFonts w:ascii="Times New Roman" w:hAnsi="Times New Roman" w:cs="Times New Roman"/>
                <w:sz w:val="24"/>
                <w:szCs w:val="24"/>
                <w:lang w:val="ro-RO"/>
              </w:rPr>
              <w:t xml:space="preserve"> (partea statistică</w:t>
            </w:r>
            <w:r w:rsidR="004E6D13">
              <w:rPr>
                <w:rFonts w:ascii="Times New Roman" w:hAnsi="Times New Roman" w:cs="Times New Roman"/>
                <w:sz w:val="24"/>
                <w:szCs w:val="24"/>
                <w:lang w:val="ro-RO"/>
              </w:rPr>
              <w:t xml:space="preserve"> ș</w:t>
            </w:r>
            <w:r>
              <w:rPr>
                <w:rFonts w:ascii="Times New Roman" w:hAnsi="Times New Roman" w:cs="Times New Roman"/>
                <w:sz w:val="24"/>
                <w:szCs w:val="24"/>
                <w:lang w:val="ro-RO"/>
              </w:rPr>
              <w:t>i narativă</w:t>
            </w:r>
            <w:r w:rsidRPr="000A7640">
              <w:rPr>
                <w:rFonts w:ascii="Times New Roman" w:hAnsi="Times New Roman" w:cs="Times New Roman"/>
                <w:sz w:val="24"/>
                <w:szCs w:val="24"/>
                <w:lang w:val="ro-RO"/>
              </w:rPr>
              <w:t>)</w:t>
            </w:r>
            <w:r w:rsidR="004E6D13">
              <w:rPr>
                <w:rFonts w:ascii="Times New Roman" w:hAnsi="Times New Roman" w:cs="Times New Roman"/>
                <w:sz w:val="24"/>
                <w:szCs w:val="24"/>
                <w:lang w:val="ro-RO"/>
              </w:rPr>
              <w:t xml:space="preserve"> în format electronic</w:t>
            </w:r>
            <w:r w:rsidRPr="000A7640">
              <w:rPr>
                <w:rFonts w:ascii="Times New Roman" w:hAnsi="Times New Roman" w:cs="Times New Roman"/>
                <w:sz w:val="24"/>
                <w:szCs w:val="24"/>
                <w:lang w:val="ro-RO"/>
              </w:rPr>
              <w:t>.</w:t>
            </w:r>
          </w:p>
          <w:p w:rsidR="007B6304" w:rsidRPr="007B6304" w:rsidRDefault="007B6304" w:rsidP="007B6304">
            <w:pPr>
              <w:pStyle w:val="a3"/>
              <w:shd w:val="clear" w:color="auto" w:fill="FFFFFF" w:themeFill="background1"/>
              <w:tabs>
                <w:tab w:val="left" w:pos="411"/>
              </w:tabs>
              <w:spacing w:after="0" w:line="240" w:lineRule="auto"/>
              <w:ind w:left="127" w:right="29"/>
              <w:rPr>
                <w:rFonts w:ascii="Times New Roman" w:hAnsi="Times New Roman" w:cs="Times New Roman"/>
                <w:b/>
                <w:sz w:val="24"/>
                <w:szCs w:val="24"/>
                <w:lang w:val="ro-MO"/>
              </w:rPr>
            </w:pPr>
            <w:r w:rsidRPr="007B6304">
              <w:rPr>
                <w:rFonts w:ascii="Times New Roman" w:hAnsi="Times New Roman" w:cs="Times New Roman"/>
                <w:b/>
                <w:sz w:val="24"/>
                <w:szCs w:val="24"/>
                <w:lang w:val="ro-MO"/>
              </w:rPr>
              <w:t xml:space="preserve">Rapoarte </w:t>
            </w:r>
          </w:p>
          <w:p w:rsidR="007B6304" w:rsidRDefault="007B6304" w:rsidP="007B6304">
            <w:pPr>
              <w:pStyle w:val="a3"/>
              <w:numPr>
                <w:ilvl w:val="0"/>
                <w:numId w:val="15"/>
              </w:numPr>
              <w:tabs>
                <w:tab w:val="left" w:pos="411"/>
              </w:tabs>
              <w:spacing w:after="0" w:line="240" w:lineRule="auto"/>
              <w:ind w:left="127" w:firstLine="0"/>
              <w:jc w:val="both"/>
              <w:rPr>
                <w:rFonts w:ascii="Times New Roman" w:hAnsi="Times New Roman" w:cs="Times New Roman"/>
                <w:sz w:val="24"/>
                <w:szCs w:val="24"/>
                <w:lang w:val="ro-RO"/>
              </w:rPr>
            </w:pPr>
            <w:r w:rsidRPr="007B6304">
              <w:rPr>
                <w:rFonts w:ascii="Times New Roman" w:hAnsi="Times New Roman" w:cs="Times New Roman"/>
                <w:sz w:val="24"/>
                <w:szCs w:val="24"/>
                <w:lang w:val="ro-RO"/>
              </w:rPr>
              <w:t xml:space="preserve">Raportul semestrial/anual privind organizarea procesului educațional la nivel de discipline de studiu/clase/trepte de școlaritate </w:t>
            </w:r>
          </w:p>
          <w:p w:rsidR="007B6304" w:rsidRDefault="007B6304" w:rsidP="007B6304">
            <w:pPr>
              <w:pStyle w:val="a3"/>
              <w:numPr>
                <w:ilvl w:val="0"/>
                <w:numId w:val="15"/>
              </w:numPr>
              <w:tabs>
                <w:tab w:val="left" w:pos="411"/>
              </w:tabs>
              <w:spacing w:after="0" w:line="240" w:lineRule="auto"/>
              <w:ind w:left="127" w:firstLine="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Raportul privind rezultatele evaluărilor naționale, examenelor de absolvire a gimnaziului și examenelor de bacalaureat; </w:t>
            </w:r>
          </w:p>
          <w:p w:rsidR="007B6304" w:rsidRDefault="007B6304" w:rsidP="007B6304">
            <w:pPr>
              <w:pStyle w:val="a3"/>
              <w:numPr>
                <w:ilvl w:val="0"/>
                <w:numId w:val="15"/>
              </w:numPr>
              <w:shd w:val="clear" w:color="auto" w:fill="FFFFFF"/>
              <w:tabs>
                <w:tab w:val="left" w:pos="411"/>
              </w:tabs>
              <w:spacing w:after="0" w:line="240" w:lineRule="auto"/>
              <w:ind w:left="127" w:firstLine="0"/>
              <w:jc w:val="both"/>
              <w:outlineLvl w:val="0"/>
              <w:rPr>
                <w:rFonts w:ascii="Times New Roman" w:eastAsia="Times New Roman" w:hAnsi="Times New Roman" w:cs="Times New Roman"/>
                <w:kern w:val="36"/>
                <w:sz w:val="24"/>
                <w:szCs w:val="24"/>
                <w:lang w:val="ro-RO" w:eastAsia="ja-JP"/>
              </w:rPr>
            </w:pPr>
            <w:r w:rsidRPr="00A46F39">
              <w:rPr>
                <w:rFonts w:ascii="Times New Roman" w:eastAsia="Times New Roman" w:hAnsi="Times New Roman" w:cs="Times New Roman"/>
                <w:kern w:val="36"/>
                <w:sz w:val="24"/>
                <w:szCs w:val="24"/>
                <w:lang w:val="ro-RO" w:eastAsia="ja-JP"/>
              </w:rPr>
              <w:t>Raport</w:t>
            </w:r>
            <w:r>
              <w:rPr>
                <w:rFonts w:ascii="Times New Roman" w:eastAsia="Times New Roman" w:hAnsi="Times New Roman" w:cs="Times New Roman"/>
                <w:kern w:val="36"/>
                <w:sz w:val="24"/>
                <w:szCs w:val="24"/>
                <w:lang w:val="ro-RO" w:eastAsia="ja-JP"/>
              </w:rPr>
              <w:t>ul (</w:t>
            </w:r>
            <w:r w:rsidRPr="00A46F39">
              <w:rPr>
                <w:rFonts w:ascii="Times New Roman" w:eastAsia="Times New Roman" w:hAnsi="Times New Roman" w:cs="Times New Roman"/>
                <w:kern w:val="36"/>
                <w:sz w:val="24"/>
                <w:szCs w:val="24"/>
                <w:lang w:val="ro-RO" w:eastAsia="ja-JP"/>
              </w:rPr>
              <w:t>1-edu/ȘGL-1</w:t>
            </w:r>
            <w:r>
              <w:rPr>
                <w:rFonts w:ascii="Times New Roman" w:eastAsia="Times New Roman" w:hAnsi="Times New Roman" w:cs="Times New Roman"/>
                <w:kern w:val="36"/>
                <w:sz w:val="24"/>
                <w:szCs w:val="24"/>
                <w:lang w:val="ro-RO" w:eastAsia="ja-JP"/>
              </w:rPr>
              <w:t xml:space="preserve">) </w:t>
            </w:r>
            <w:r w:rsidRPr="00A46F39">
              <w:rPr>
                <w:rFonts w:ascii="Times New Roman" w:eastAsia="Times New Roman" w:hAnsi="Times New Roman" w:cs="Times New Roman"/>
                <w:kern w:val="36"/>
                <w:sz w:val="24"/>
                <w:szCs w:val="24"/>
                <w:lang w:val="ro-RO" w:eastAsia="ja-JP"/>
              </w:rPr>
              <w:t>de activitate a instituției de învățământ primar și secundar la începutul anului de studiu</w:t>
            </w:r>
            <w:r>
              <w:rPr>
                <w:rFonts w:ascii="Times New Roman" w:eastAsia="Times New Roman" w:hAnsi="Times New Roman" w:cs="Times New Roman"/>
                <w:kern w:val="36"/>
                <w:sz w:val="24"/>
                <w:szCs w:val="24"/>
                <w:lang w:val="ro-RO" w:eastAsia="ja-JP"/>
              </w:rPr>
              <w:t xml:space="preserve">; </w:t>
            </w:r>
          </w:p>
          <w:p w:rsidR="00527E80" w:rsidRDefault="007B6304" w:rsidP="00527E80">
            <w:pPr>
              <w:pStyle w:val="a3"/>
              <w:numPr>
                <w:ilvl w:val="0"/>
                <w:numId w:val="15"/>
              </w:numPr>
              <w:tabs>
                <w:tab w:val="left" w:pos="411"/>
              </w:tabs>
              <w:spacing w:after="0" w:line="240" w:lineRule="auto"/>
              <w:ind w:left="127" w:firstLine="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Raportul </w:t>
            </w:r>
            <w:r w:rsidRPr="00CC3C9F">
              <w:rPr>
                <w:rFonts w:ascii="Times New Roman" w:hAnsi="Times New Roman" w:cs="Times New Roman"/>
                <w:sz w:val="24"/>
                <w:szCs w:val="24"/>
                <w:lang w:val="ro-RO"/>
              </w:rPr>
              <w:t xml:space="preserve">83-edu </w:t>
            </w:r>
            <w:r>
              <w:rPr>
                <w:rFonts w:ascii="Times New Roman" w:hAnsi="Times New Roman" w:cs="Times New Roman"/>
                <w:sz w:val="24"/>
                <w:szCs w:val="24"/>
                <w:lang w:val="ro-RO"/>
              </w:rPr>
              <w:t>(</w:t>
            </w:r>
            <w:r w:rsidR="004E6D13">
              <w:rPr>
                <w:rFonts w:ascii="Times New Roman" w:hAnsi="Times New Roman" w:cs="Times New Roman"/>
                <w:sz w:val="24"/>
                <w:szCs w:val="24"/>
                <w:lang w:val="ro-RO"/>
              </w:rPr>
              <w:t xml:space="preserve">privind </w:t>
            </w:r>
            <w:r w:rsidRPr="00CC3C9F">
              <w:rPr>
                <w:rFonts w:ascii="Times New Roman" w:hAnsi="Times New Roman" w:cs="Times New Roman"/>
                <w:sz w:val="24"/>
                <w:szCs w:val="24"/>
                <w:lang w:val="ro-RO"/>
              </w:rPr>
              <w:t xml:space="preserve"> cadre</w:t>
            </w:r>
            <w:r w:rsidR="004E6D13">
              <w:rPr>
                <w:rFonts w:ascii="Times New Roman" w:hAnsi="Times New Roman" w:cs="Times New Roman"/>
                <w:sz w:val="24"/>
                <w:szCs w:val="24"/>
                <w:lang w:val="ro-RO"/>
              </w:rPr>
              <w:t xml:space="preserve">le </w:t>
            </w:r>
            <w:r w:rsidRPr="00CC3C9F">
              <w:rPr>
                <w:rFonts w:ascii="Times New Roman" w:hAnsi="Times New Roman" w:cs="Times New Roman"/>
                <w:sz w:val="24"/>
                <w:szCs w:val="24"/>
                <w:lang w:val="ro-RO"/>
              </w:rPr>
              <w:t>didactice</w:t>
            </w:r>
            <w:r w:rsidR="004E6D13">
              <w:rPr>
                <w:rFonts w:ascii="Times New Roman" w:hAnsi="Times New Roman" w:cs="Times New Roman"/>
                <w:sz w:val="24"/>
                <w:szCs w:val="24"/>
                <w:lang w:val="ro-RO"/>
              </w:rPr>
              <w:t xml:space="preserve"> din instituție)</w:t>
            </w:r>
            <w:r>
              <w:rPr>
                <w:rFonts w:ascii="Times New Roman" w:hAnsi="Times New Roman" w:cs="Times New Roman"/>
                <w:sz w:val="24"/>
                <w:szCs w:val="24"/>
                <w:lang w:val="ro-RO"/>
              </w:rPr>
              <w:t>;</w:t>
            </w:r>
          </w:p>
          <w:p w:rsidR="00E12D54" w:rsidRPr="00527E80" w:rsidRDefault="00E12D54" w:rsidP="00527E80">
            <w:pPr>
              <w:pStyle w:val="a3"/>
              <w:numPr>
                <w:ilvl w:val="0"/>
                <w:numId w:val="15"/>
              </w:numPr>
              <w:tabs>
                <w:tab w:val="left" w:pos="411"/>
              </w:tabs>
              <w:spacing w:after="0" w:line="240" w:lineRule="auto"/>
              <w:ind w:left="127" w:firstLine="0"/>
              <w:jc w:val="both"/>
              <w:rPr>
                <w:rFonts w:ascii="Times New Roman" w:hAnsi="Times New Roman" w:cs="Times New Roman"/>
                <w:sz w:val="24"/>
                <w:szCs w:val="24"/>
                <w:lang w:val="ro-RO"/>
              </w:rPr>
            </w:pPr>
            <w:r w:rsidRPr="00527E80">
              <w:rPr>
                <w:rFonts w:ascii="Times New Roman" w:eastAsia="Times New Roman" w:hAnsi="Times New Roman" w:cs="Times New Roman"/>
                <w:sz w:val="24"/>
                <w:szCs w:val="24"/>
                <w:lang w:val="ro-MO"/>
              </w:rPr>
              <w:t xml:space="preserve">Raport statistic la final de an – ŞG-3 cu date despre numărul elevilor </w:t>
            </w:r>
            <w:r w:rsidR="00527E80" w:rsidRPr="00527E80">
              <w:rPr>
                <w:rFonts w:ascii="Times New Roman" w:eastAsia="Times New Roman" w:hAnsi="Times New Roman" w:cs="Times New Roman"/>
                <w:sz w:val="24"/>
                <w:szCs w:val="24"/>
                <w:lang w:val="ro-MO"/>
              </w:rPr>
              <w:t>promovați/</w:t>
            </w:r>
            <w:r w:rsidRPr="00527E80">
              <w:rPr>
                <w:rFonts w:ascii="Times New Roman" w:eastAsia="Times New Roman" w:hAnsi="Times New Roman" w:cs="Times New Roman"/>
                <w:sz w:val="24"/>
                <w:szCs w:val="24"/>
                <w:lang w:val="ro-MO"/>
              </w:rPr>
              <w:t>admişi după 1 septembrie pe cicluri de şcolaritate;</w:t>
            </w:r>
          </w:p>
          <w:p w:rsidR="00EB466D" w:rsidRPr="00EB6B05" w:rsidRDefault="007B6304" w:rsidP="001266FA">
            <w:pPr>
              <w:pStyle w:val="a3"/>
              <w:numPr>
                <w:ilvl w:val="0"/>
                <w:numId w:val="15"/>
              </w:numPr>
              <w:shd w:val="clear" w:color="auto" w:fill="FFFFFF" w:themeFill="background1"/>
              <w:tabs>
                <w:tab w:val="left" w:pos="411"/>
              </w:tabs>
              <w:spacing w:after="0" w:line="240" w:lineRule="auto"/>
              <w:ind w:left="127" w:right="29" w:firstLine="0"/>
              <w:jc w:val="both"/>
              <w:rPr>
                <w:rFonts w:ascii="Times New Roman" w:hAnsi="Times New Roman" w:cs="Times New Roman"/>
                <w:sz w:val="24"/>
                <w:szCs w:val="24"/>
                <w:lang w:val="ro-MO"/>
              </w:rPr>
            </w:pPr>
            <w:r w:rsidRPr="007B6304">
              <w:rPr>
                <w:rFonts w:ascii="Times New Roman" w:hAnsi="Times New Roman" w:cs="Times New Roman"/>
                <w:sz w:val="24"/>
                <w:szCs w:val="24"/>
                <w:lang w:val="ro-RO"/>
              </w:rPr>
              <w:t>Rapoarte cu referire la înmatricularea elevilor în clasele I-a, V-a și X-a</w:t>
            </w:r>
            <w:r w:rsidR="00EB466D" w:rsidRPr="000A7640">
              <w:rPr>
                <w:rFonts w:ascii="Times New Roman" w:hAnsi="Times New Roman" w:cs="Times New Roman"/>
                <w:sz w:val="24"/>
                <w:szCs w:val="24"/>
                <w:lang w:val="ro-RO"/>
              </w:rPr>
              <w:t>.</w:t>
            </w:r>
          </w:p>
        </w:tc>
        <w:tc>
          <w:tcPr>
            <w:tcW w:w="57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tcPr>
          <w:p w:rsidR="003B3454" w:rsidRDefault="003B3454"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tc>
        <w:tc>
          <w:tcPr>
            <w:tcW w:w="56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tcPr>
          <w:p w:rsidR="003B3454" w:rsidRDefault="003B3454" w:rsidP="00523280">
            <w:pPr>
              <w:shd w:val="clear" w:color="auto" w:fill="FFFFFF" w:themeFill="background1"/>
              <w:spacing w:after="0" w:line="240" w:lineRule="auto"/>
              <w:jc w:val="both"/>
              <w:rPr>
                <w:rFonts w:ascii="Times New Roman" w:hAnsi="Times New Roman" w:cs="Times New Roman"/>
                <w:sz w:val="24"/>
                <w:szCs w:val="24"/>
                <w:lang w:val="ro-MO"/>
              </w:rPr>
            </w:pPr>
          </w:p>
        </w:tc>
        <w:tc>
          <w:tcPr>
            <w:tcW w:w="567"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tcPr>
          <w:p w:rsidR="003B3454" w:rsidRPr="007B6304" w:rsidRDefault="003B3454" w:rsidP="00523280">
            <w:pPr>
              <w:shd w:val="clear" w:color="auto" w:fill="FFFFFF" w:themeFill="background1"/>
              <w:spacing w:after="0" w:line="240" w:lineRule="auto"/>
              <w:jc w:val="both"/>
              <w:rPr>
                <w:rFonts w:ascii="Times New Roman" w:hAnsi="Times New Roman" w:cs="Times New Roman"/>
                <w:color w:val="000000" w:themeColor="text1"/>
                <w:sz w:val="24"/>
                <w:szCs w:val="24"/>
                <w:lang w:val="ro-MO"/>
              </w:rPr>
            </w:pPr>
          </w:p>
          <w:p w:rsidR="007B6304" w:rsidRPr="007B6304" w:rsidRDefault="007B6304" w:rsidP="00523280">
            <w:pPr>
              <w:shd w:val="clear" w:color="auto" w:fill="FFFFFF" w:themeFill="background1"/>
              <w:spacing w:after="0" w:line="240" w:lineRule="auto"/>
              <w:jc w:val="both"/>
              <w:rPr>
                <w:rFonts w:ascii="Times New Roman" w:hAnsi="Times New Roman" w:cs="Times New Roman"/>
                <w:color w:val="000000" w:themeColor="text1"/>
                <w:sz w:val="24"/>
                <w:szCs w:val="24"/>
                <w:lang w:val="ro-MO"/>
              </w:rPr>
            </w:pPr>
          </w:p>
          <w:p w:rsidR="007B6304" w:rsidRPr="007B6304" w:rsidRDefault="007B6304" w:rsidP="00523280">
            <w:pPr>
              <w:shd w:val="clear" w:color="auto" w:fill="FFFFFF" w:themeFill="background1"/>
              <w:spacing w:after="0" w:line="240" w:lineRule="auto"/>
              <w:jc w:val="both"/>
              <w:rPr>
                <w:rFonts w:ascii="Times New Roman" w:hAnsi="Times New Roman" w:cs="Times New Roman"/>
                <w:color w:val="000000" w:themeColor="text1"/>
                <w:sz w:val="24"/>
                <w:szCs w:val="24"/>
                <w:lang w:val="ro-MO"/>
              </w:rPr>
            </w:pPr>
          </w:p>
          <w:p w:rsidR="007B6304" w:rsidRPr="007B6304" w:rsidRDefault="007B6304" w:rsidP="00523280">
            <w:pPr>
              <w:shd w:val="clear" w:color="auto" w:fill="FFFFFF" w:themeFill="background1"/>
              <w:spacing w:after="0" w:line="240" w:lineRule="auto"/>
              <w:jc w:val="both"/>
              <w:rPr>
                <w:rFonts w:ascii="Times New Roman" w:hAnsi="Times New Roman" w:cs="Times New Roman"/>
                <w:color w:val="000000" w:themeColor="text1"/>
                <w:sz w:val="24"/>
                <w:szCs w:val="24"/>
                <w:lang w:val="ro-MO"/>
              </w:rPr>
            </w:pPr>
          </w:p>
          <w:p w:rsidR="007B6304" w:rsidRPr="007B6304" w:rsidRDefault="007B6304" w:rsidP="00523280">
            <w:pPr>
              <w:shd w:val="clear" w:color="auto" w:fill="FFFFFF" w:themeFill="background1"/>
              <w:spacing w:after="0" w:line="240" w:lineRule="auto"/>
              <w:jc w:val="both"/>
              <w:rPr>
                <w:rFonts w:ascii="Times New Roman" w:hAnsi="Times New Roman" w:cs="Times New Roman"/>
                <w:color w:val="000000" w:themeColor="text1"/>
                <w:sz w:val="24"/>
                <w:szCs w:val="24"/>
                <w:lang w:val="ro-MO"/>
              </w:rPr>
            </w:pPr>
          </w:p>
          <w:p w:rsidR="007B6304" w:rsidRPr="007B6304" w:rsidRDefault="007B6304" w:rsidP="00523280">
            <w:pPr>
              <w:shd w:val="clear" w:color="auto" w:fill="FFFFFF" w:themeFill="background1"/>
              <w:spacing w:after="0" w:line="240" w:lineRule="auto"/>
              <w:jc w:val="both"/>
              <w:rPr>
                <w:rFonts w:ascii="Times New Roman" w:hAnsi="Times New Roman" w:cs="Times New Roman"/>
                <w:color w:val="000000" w:themeColor="text1"/>
                <w:sz w:val="24"/>
                <w:szCs w:val="24"/>
                <w:lang w:val="ro-MO"/>
              </w:rPr>
            </w:pPr>
          </w:p>
          <w:p w:rsidR="007B6304" w:rsidRPr="007B6304" w:rsidRDefault="007B6304" w:rsidP="00523280">
            <w:pPr>
              <w:shd w:val="clear" w:color="auto" w:fill="FFFFFF" w:themeFill="background1"/>
              <w:spacing w:after="0" w:line="240" w:lineRule="auto"/>
              <w:jc w:val="both"/>
              <w:rPr>
                <w:rFonts w:ascii="Times New Roman" w:hAnsi="Times New Roman" w:cs="Times New Roman"/>
                <w:color w:val="000000" w:themeColor="text1"/>
                <w:sz w:val="24"/>
                <w:szCs w:val="24"/>
                <w:lang w:val="ro-MO"/>
              </w:rPr>
            </w:pPr>
          </w:p>
          <w:p w:rsidR="007B6304" w:rsidRPr="007B6304" w:rsidRDefault="007B6304" w:rsidP="00523280">
            <w:pPr>
              <w:shd w:val="clear" w:color="auto" w:fill="FFFFFF" w:themeFill="background1"/>
              <w:spacing w:after="0" w:line="240" w:lineRule="auto"/>
              <w:jc w:val="both"/>
              <w:rPr>
                <w:rFonts w:ascii="Times New Roman" w:hAnsi="Times New Roman" w:cs="Times New Roman"/>
                <w:color w:val="000000" w:themeColor="text1"/>
                <w:sz w:val="24"/>
                <w:szCs w:val="24"/>
                <w:lang w:val="ro-MO"/>
              </w:rPr>
            </w:pPr>
          </w:p>
          <w:p w:rsidR="007B6304" w:rsidRPr="007B6304" w:rsidRDefault="007B6304" w:rsidP="00523280">
            <w:pPr>
              <w:shd w:val="clear" w:color="auto" w:fill="FFFFFF" w:themeFill="background1"/>
              <w:spacing w:after="0" w:line="240" w:lineRule="auto"/>
              <w:jc w:val="both"/>
              <w:rPr>
                <w:rFonts w:ascii="Times New Roman" w:hAnsi="Times New Roman" w:cs="Times New Roman"/>
                <w:color w:val="000000" w:themeColor="text1"/>
                <w:sz w:val="24"/>
                <w:szCs w:val="24"/>
                <w:lang w:val="ro-MO"/>
              </w:rPr>
            </w:pPr>
          </w:p>
          <w:p w:rsidR="007B6304" w:rsidRPr="007B6304" w:rsidRDefault="007B6304" w:rsidP="00523280">
            <w:pPr>
              <w:shd w:val="clear" w:color="auto" w:fill="FFFFFF" w:themeFill="background1"/>
              <w:spacing w:after="0" w:line="240" w:lineRule="auto"/>
              <w:jc w:val="both"/>
              <w:rPr>
                <w:rFonts w:ascii="Times New Roman" w:hAnsi="Times New Roman" w:cs="Times New Roman"/>
                <w:color w:val="000000" w:themeColor="text1"/>
                <w:sz w:val="24"/>
                <w:szCs w:val="24"/>
                <w:lang w:val="ro-MO"/>
              </w:rPr>
            </w:pPr>
          </w:p>
          <w:p w:rsidR="007B6304" w:rsidRPr="007B6304" w:rsidRDefault="007B6304" w:rsidP="00523280">
            <w:pPr>
              <w:shd w:val="clear" w:color="auto" w:fill="FFFFFF" w:themeFill="background1"/>
              <w:spacing w:after="0" w:line="240" w:lineRule="auto"/>
              <w:jc w:val="both"/>
              <w:rPr>
                <w:rFonts w:ascii="Times New Roman" w:hAnsi="Times New Roman" w:cs="Times New Roman"/>
                <w:color w:val="000000" w:themeColor="text1"/>
                <w:sz w:val="24"/>
                <w:szCs w:val="24"/>
                <w:lang w:val="ro-MO"/>
              </w:rPr>
            </w:pPr>
          </w:p>
          <w:p w:rsidR="007B6304" w:rsidRPr="007B6304" w:rsidRDefault="007B6304" w:rsidP="00523280">
            <w:pPr>
              <w:shd w:val="clear" w:color="auto" w:fill="FFFFFF" w:themeFill="background1"/>
              <w:spacing w:after="0" w:line="240" w:lineRule="auto"/>
              <w:jc w:val="both"/>
              <w:rPr>
                <w:rFonts w:ascii="Times New Roman" w:hAnsi="Times New Roman" w:cs="Times New Roman"/>
                <w:color w:val="000000" w:themeColor="text1"/>
                <w:sz w:val="24"/>
                <w:szCs w:val="24"/>
                <w:lang w:val="ro-MO"/>
              </w:rPr>
            </w:pPr>
          </w:p>
          <w:p w:rsidR="007B6304" w:rsidRPr="007B6304" w:rsidRDefault="007B6304" w:rsidP="00523280">
            <w:pPr>
              <w:shd w:val="clear" w:color="auto" w:fill="FFFFFF" w:themeFill="background1"/>
              <w:spacing w:after="0" w:line="240" w:lineRule="auto"/>
              <w:jc w:val="both"/>
              <w:rPr>
                <w:rFonts w:ascii="Times New Roman" w:hAnsi="Times New Roman" w:cs="Times New Roman"/>
                <w:color w:val="000000" w:themeColor="text1"/>
                <w:sz w:val="24"/>
                <w:szCs w:val="24"/>
                <w:lang w:val="ro-MO"/>
              </w:rPr>
            </w:pPr>
          </w:p>
          <w:p w:rsidR="007B6304" w:rsidRPr="007B6304" w:rsidRDefault="007B6304" w:rsidP="00523280">
            <w:pPr>
              <w:shd w:val="clear" w:color="auto" w:fill="FFFFFF" w:themeFill="background1"/>
              <w:spacing w:after="0" w:line="240" w:lineRule="auto"/>
              <w:jc w:val="both"/>
              <w:rPr>
                <w:rFonts w:ascii="Times New Roman" w:hAnsi="Times New Roman" w:cs="Times New Roman"/>
                <w:color w:val="000000" w:themeColor="text1"/>
                <w:sz w:val="24"/>
                <w:szCs w:val="24"/>
                <w:lang w:val="ro-MO"/>
              </w:rPr>
            </w:pPr>
          </w:p>
          <w:p w:rsidR="007B6304" w:rsidRPr="007B6304" w:rsidRDefault="007B6304" w:rsidP="00523280">
            <w:pPr>
              <w:shd w:val="clear" w:color="auto" w:fill="FFFFFF" w:themeFill="background1"/>
              <w:spacing w:after="0" w:line="240" w:lineRule="auto"/>
              <w:jc w:val="both"/>
              <w:rPr>
                <w:rFonts w:ascii="Times New Roman" w:hAnsi="Times New Roman" w:cs="Times New Roman"/>
                <w:color w:val="000000" w:themeColor="text1"/>
                <w:sz w:val="24"/>
                <w:szCs w:val="24"/>
                <w:lang w:val="ro-MO"/>
              </w:rPr>
            </w:pPr>
          </w:p>
          <w:p w:rsidR="007B6304" w:rsidRPr="007B6304" w:rsidRDefault="007B6304" w:rsidP="00523280">
            <w:pPr>
              <w:shd w:val="clear" w:color="auto" w:fill="FFFFFF" w:themeFill="background1"/>
              <w:spacing w:after="0" w:line="240" w:lineRule="auto"/>
              <w:jc w:val="both"/>
              <w:rPr>
                <w:rFonts w:ascii="Times New Roman" w:hAnsi="Times New Roman" w:cs="Times New Roman"/>
                <w:color w:val="000000" w:themeColor="text1"/>
                <w:sz w:val="24"/>
                <w:szCs w:val="24"/>
                <w:lang w:val="ro-MO"/>
              </w:rPr>
            </w:pPr>
          </w:p>
          <w:p w:rsidR="007B6304" w:rsidRPr="007B6304" w:rsidRDefault="007B6304" w:rsidP="00523280">
            <w:pPr>
              <w:shd w:val="clear" w:color="auto" w:fill="FFFFFF" w:themeFill="background1"/>
              <w:spacing w:after="0" w:line="240" w:lineRule="auto"/>
              <w:jc w:val="both"/>
              <w:rPr>
                <w:rFonts w:ascii="Times New Roman" w:hAnsi="Times New Roman" w:cs="Times New Roman"/>
                <w:color w:val="000000" w:themeColor="text1"/>
                <w:sz w:val="24"/>
                <w:szCs w:val="24"/>
                <w:lang w:val="ro-MO"/>
              </w:rPr>
            </w:pPr>
          </w:p>
          <w:p w:rsidR="007B6304" w:rsidRDefault="007B6304" w:rsidP="00523280">
            <w:pPr>
              <w:shd w:val="clear" w:color="auto" w:fill="FFFFFF" w:themeFill="background1"/>
              <w:spacing w:after="0" w:line="240" w:lineRule="auto"/>
              <w:jc w:val="both"/>
              <w:rPr>
                <w:rFonts w:ascii="Times New Roman" w:hAnsi="Times New Roman" w:cs="Times New Roman"/>
                <w:color w:val="000000" w:themeColor="text1"/>
                <w:sz w:val="24"/>
                <w:szCs w:val="24"/>
                <w:lang w:val="ro-MO"/>
              </w:rPr>
            </w:pPr>
            <w:r w:rsidRPr="007B6304">
              <w:rPr>
                <w:rFonts w:ascii="Times New Roman" w:hAnsi="Times New Roman" w:cs="Times New Roman"/>
                <w:color w:val="000000" w:themeColor="text1"/>
                <w:sz w:val="24"/>
                <w:szCs w:val="24"/>
                <w:lang w:val="ro-MO"/>
              </w:rPr>
              <w:t>*</w:t>
            </w:r>
          </w:p>
          <w:p w:rsidR="007B6304" w:rsidRPr="00894E16" w:rsidRDefault="007B6304" w:rsidP="00523280">
            <w:pPr>
              <w:shd w:val="clear" w:color="auto" w:fill="FFFFFF" w:themeFill="background1"/>
              <w:spacing w:after="0" w:line="240" w:lineRule="auto"/>
              <w:jc w:val="both"/>
              <w:rPr>
                <w:rFonts w:ascii="Times New Roman" w:hAnsi="Times New Roman" w:cs="Times New Roman"/>
                <w:color w:val="FF0000"/>
                <w:sz w:val="24"/>
                <w:szCs w:val="24"/>
                <w:lang w:val="ro-MO"/>
              </w:rPr>
            </w:pPr>
          </w:p>
        </w:tc>
        <w:tc>
          <w:tcPr>
            <w:tcW w:w="567"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tcPr>
          <w:p w:rsidR="003B3454" w:rsidRDefault="003B3454" w:rsidP="00523280">
            <w:pPr>
              <w:shd w:val="clear" w:color="auto" w:fill="FFFFFF" w:themeFill="background1"/>
              <w:spacing w:after="0" w:line="240" w:lineRule="auto"/>
              <w:jc w:val="both"/>
              <w:rPr>
                <w:rFonts w:ascii="Times New Roman" w:hAnsi="Times New Roman" w:cs="Times New Roman"/>
                <w:sz w:val="24"/>
                <w:szCs w:val="24"/>
                <w:lang w:val="ro-MO"/>
              </w:rPr>
            </w:pPr>
          </w:p>
          <w:p w:rsidR="00EB466D" w:rsidRDefault="00EB466D" w:rsidP="00523280">
            <w:pPr>
              <w:shd w:val="clear" w:color="auto" w:fill="FFFFFF" w:themeFill="background1"/>
              <w:spacing w:after="0" w:line="240" w:lineRule="auto"/>
              <w:jc w:val="both"/>
              <w:rPr>
                <w:rFonts w:ascii="Times New Roman" w:hAnsi="Times New Roman" w:cs="Times New Roman"/>
                <w:sz w:val="24"/>
                <w:szCs w:val="24"/>
                <w:lang w:val="ro-MO"/>
              </w:rPr>
            </w:pPr>
          </w:p>
          <w:p w:rsidR="00EB466D" w:rsidRDefault="00EB466D" w:rsidP="00523280">
            <w:pPr>
              <w:shd w:val="clear" w:color="auto" w:fill="FFFFFF" w:themeFill="background1"/>
              <w:spacing w:after="0" w:line="240" w:lineRule="auto"/>
              <w:jc w:val="both"/>
              <w:rPr>
                <w:rFonts w:ascii="Times New Roman" w:hAnsi="Times New Roman" w:cs="Times New Roman"/>
                <w:sz w:val="24"/>
                <w:szCs w:val="24"/>
                <w:lang w:val="ro-MO"/>
              </w:rPr>
            </w:pPr>
          </w:p>
          <w:p w:rsidR="00EB466D" w:rsidRDefault="00EB466D" w:rsidP="00523280">
            <w:pPr>
              <w:shd w:val="clear" w:color="auto" w:fill="FFFFFF" w:themeFill="background1"/>
              <w:spacing w:after="0" w:line="240" w:lineRule="auto"/>
              <w:jc w:val="both"/>
              <w:rPr>
                <w:rFonts w:ascii="Times New Roman" w:hAnsi="Times New Roman" w:cs="Times New Roman"/>
                <w:sz w:val="24"/>
                <w:szCs w:val="24"/>
                <w:lang w:val="ro-MO"/>
              </w:rPr>
            </w:pPr>
          </w:p>
          <w:p w:rsidR="00EB466D" w:rsidRDefault="00EB466D" w:rsidP="00523280">
            <w:pPr>
              <w:shd w:val="clear" w:color="auto" w:fill="FFFFFF" w:themeFill="background1"/>
              <w:spacing w:after="0" w:line="240" w:lineRule="auto"/>
              <w:jc w:val="both"/>
              <w:rPr>
                <w:rFonts w:ascii="Times New Roman" w:hAnsi="Times New Roman" w:cs="Times New Roman"/>
                <w:sz w:val="24"/>
                <w:szCs w:val="24"/>
                <w:lang w:val="ro-MO"/>
              </w:rPr>
            </w:pPr>
            <w:r>
              <w:rPr>
                <w:rFonts w:ascii="Times New Roman" w:hAnsi="Times New Roman" w:cs="Times New Roman"/>
                <w:sz w:val="24"/>
                <w:szCs w:val="24"/>
                <w:lang w:val="ro-MO"/>
              </w:rPr>
              <w:t>*</w:t>
            </w:r>
          </w:p>
          <w:p w:rsidR="007B6304" w:rsidRDefault="007B6304" w:rsidP="00523280">
            <w:pPr>
              <w:shd w:val="clear" w:color="auto" w:fill="FFFFFF" w:themeFill="background1"/>
              <w:spacing w:after="0" w:line="240" w:lineRule="auto"/>
              <w:jc w:val="both"/>
              <w:rPr>
                <w:rFonts w:ascii="Times New Roman" w:hAnsi="Times New Roman" w:cs="Times New Roman"/>
                <w:sz w:val="24"/>
                <w:szCs w:val="24"/>
                <w:lang w:val="ro-MO"/>
              </w:rPr>
            </w:pPr>
          </w:p>
          <w:p w:rsidR="007B6304" w:rsidRDefault="007B6304" w:rsidP="00523280">
            <w:pPr>
              <w:shd w:val="clear" w:color="auto" w:fill="FFFFFF" w:themeFill="background1"/>
              <w:spacing w:after="0" w:line="240" w:lineRule="auto"/>
              <w:jc w:val="both"/>
              <w:rPr>
                <w:rFonts w:ascii="Times New Roman" w:hAnsi="Times New Roman" w:cs="Times New Roman"/>
                <w:sz w:val="24"/>
                <w:szCs w:val="24"/>
                <w:lang w:val="ro-MO"/>
              </w:rPr>
            </w:pPr>
          </w:p>
          <w:p w:rsidR="007B6304" w:rsidRDefault="007B6304" w:rsidP="00523280">
            <w:pPr>
              <w:shd w:val="clear" w:color="auto" w:fill="FFFFFF" w:themeFill="background1"/>
              <w:spacing w:after="0" w:line="240" w:lineRule="auto"/>
              <w:jc w:val="both"/>
              <w:rPr>
                <w:rFonts w:ascii="Times New Roman" w:hAnsi="Times New Roman" w:cs="Times New Roman"/>
                <w:sz w:val="24"/>
                <w:szCs w:val="24"/>
                <w:lang w:val="ro-MO"/>
              </w:rPr>
            </w:pPr>
          </w:p>
          <w:p w:rsidR="007B6304" w:rsidRDefault="007B6304" w:rsidP="00523280">
            <w:pPr>
              <w:shd w:val="clear" w:color="auto" w:fill="FFFFFF" w:themeFill="background1"/>
              <w:spacing w:after="0" w:line="240" w:lineRule="auto"/>
              <w:jc w:val="both"/>
              <w:rPr>
                <w:rFonts w:ascii="Times New Roman" w:hAnsi="Times New Roman" w:cs="Times New Roman"/>
                <w:sz w:val="24"/>
                <w:szCs w:val="24"/>
                <w:lang w:val="ro-MO"/>
              </w:rPr>
            </w:pPr>
          </w:p>
          <w:p w:rsidR="007B6304" w:rsidRDefault="007B6304" w:rsidP="00523280">
            <w:pPr>
              <w:shd w:val="clear" w:color="auto" w:fill="FFFFFF" w:themeFill="background1"/>
              <w:spacing w:after="0" w:line="240" w:lineRule="auto"/>
              <w:jc w:val="both"/>
              <w:rPr>
                <w:rFonts w:ascii="Times New Roman" w:hAnsi="Times New Roman" w:cs="Times New Roman"/>
                <w:sz w:val="24"/>
                <w:szCs w:val="24"/>
                <w:lang w:val="ro-MO"/>
              </w:rPr>
            </w:pPr>
          </w:p>
          <w:p w:rsidR="007B6304" w:rsidRDefault="007B6304" w:rsidP="00523280">
            <w:pPr>
              <w:shd w:val="clear" w:color="auto" w:fill="FFFFFF" w:themeFill="background1"/>
              <w:spacing w:after="0" w:line="240" w:lineRule="auto"/>
              <w:jc w:val="both"/>
              <w:rPr>
                <w:rFonts w:ascii="Times New Roman" w:hAnsi="Times New Roman" w:cs="Times New Roman"/>
                <w:sz w:val="24"/>
                <w:szCs w:val="24"/>
                <w:lang w:val="ro-MO"/>
              </w:rPr>
            </w:pPr>
          </w:p>
          <w:p w:rsidR="007B6304" w:rsidRDefault="007B6304" w:rsidP="00523280">
            <w:pPr>
              <w:shd w:val="clear" w:color="auto" w:fill="FFFFFF" w:themeFill="background1"/>
              <w:spacing w:after="0" w:line="240" w:lineRule="auto"/>
              <w:jc w:val="both"/>
              <w:rPr>
                <w:rFonts w:ascii="Times New Roman" w:hAnsi="Times New Roman" w:cs="Times New Roman"/>
                <w:sz w:val="24"/>
                <w:szCs w:val="24"/>
                <w:lang w:val="ro-MO"/>
              </w:rPr>
            </w:pPr>
          </w:p>
          <w:p w:rsidR="007B6304" w:rsidRDefault="007B6304" w:rsidP="00523280">
            <w:pPr>
              <w:shd w:val="clear" w:color="auto" w:fill="FFFFFF" w:themeFill="background1"/>
              <w:spacing w:after="0" w:line="240" w:lineRule="auto"/>
              <w:jc w:val="both"/>
              <w:rPr>
                <w:rFonts w:ascii="Times New Roman" w:hAnsi="Times New Roman" w:cs="Times New Roman"/>
                <w:sz w:val="24"/>
                <w:szCs w:val="24"/>
                <w:lang w:val="ro-MO"/>
              </w:rPr>
            </w:pPr>
          </w:p>
          <w:p w:rsidR="007B6304" w:rsidRDefault="007B6304" w:rsidP="00523280">
            <w:pPr>
              <w:shd w:val="clear" w:color="auto" w:fill="FFFFFF" w:themeFill="background1"/>
              <w:spacing w:after="0" w:line="240" w:lineRule="auto"/>
              <w:jc w:val="both"/>
              <w:rPr>
                <w:rFonts w:ascii="Times New Roman" w:hAnsi="Times New Roman" w:cs="Times New Roman"/>
                <w:sz w:val="24"/>
                <w:szCs w:val="24"/>
                <w:lang w:val="ro-MO"/>
              </w:rPr>
            </w:pPr>
          </w:p>
          <w:p w:rsidR="007B6304" w:rsidRDefault="007B6304" w:rsidP="00523280">
            <w:pPr>
              <w:shd w:val="clear" w:color="auto" w:fill="FFFFFF" w:themeFill="background1"/>
              <w:spacing w:after="0" w:line="240" w:lineRule="auto"/>
              <w:jc w:val="both"/>
              <w:rPr>
                <w:rFonts w:ascii="Times New Roman" w:hAnsi="Times New Roman" w:cs="Times New Roman"/>
                <w:sz w:val="24"/>
                <w:szCs w:val="24"/>
                <w:lang w:val="ro-MO"/>
              </w:rPr>
            </w:pPr>
          </w:p>
          <w:p w:rsidR="007B6304" w:rsidRDefault="007B6304" w:rsidP="00523280">
            <w:pPr>
              <w:shd w:val="clear" w:color="auto" w:fill="FFFFFF" w:themeFill="background1"/>
              <w:spacing w:after="0" w:line="240" w:lineRule="auto"/>
              <w:jc w:val="both"/>
              <w:rPr>
                <w:rFonts w:ascii="Times New Roman" w:hAnsi="Times New Roman" w:cs="Times New Roman"/>
                <w:sz w:val="24"/>
                <w:szCs w:val="24"/>
                <w:lang w:val="ro-MO"/>
              </w:rPr>
            </w:pPr>
          </w:p>
          <w:p w:rsidR="007B6304" w:rsidRDefault="007B6304" w:rsidP="00523280">
            <w:pPr>
              <w:shd w:val="clear" w:color="auto" w:fill="FFFFFF" w:themeFill="background1"/>
              <w:spacing w:after="0" w:line="240" w:lineRule="auto"/>
              <w:jc w:val="both"/>
              <w:rPr>
                <w:rFonts w:ascii="Times New Roman" w:hAnsi="Times New Roman" w:cs="Times New Roman"/>
                <w:sz w:val="24"/>
                <w:szCs w:val="24"/>
                <w:lang w:val="ro-MO"/>
              </w:rPr>
            </w:pPr>
          </w:p>
          <w:p w:rsidR="007B6304" w:rsidRDefault="007B6304" w:rsidP="00523280">
            <w:pPr>
              <w:shd w:val="clear" w:color="auto" w:fill="FFFFFF" w:themeFill="background1"/>
              <w:spacing w:after="0" w:line="240" w:lineRule="auto"/>
              <w:jc w:val="both"/>
              <w:rPr>
                <w:rFonts w:ascii="Times New Roman" w:hAnsi="Times New Roman" w:cs="Times New Roman"/>
                <w:sz w:val="24"/>
                <w:szCs w:val="24"/>
                <w:lang w:val="ro-MO"/>
              </w:rPr>
            </w:pPr>
          </w:p>
          <w:p w:rsidR="007B6304" w:rsidRDefault="007B6304" w:rsidP="00523280">
            <w:pPr>
              <w:shd w:val="clear" w:color="auto" w:fill="FFFFFF" w:themeFill="background1"/>
              <w:spacing w:after="0" w:line="240" w:lineRule="auto"/>
              <w:jc w:val="both"/>
              <w:rPr>
                <w:rFonts w:ascii="Times New Roman" w:hAnsi="Times New Roman" w:cs="Times New Roman"/>
                <w:sz w:val="24"/>
                <w:szCs w:val="24"/>
                <w:lang w:val="ro-MO"/>
              </w:rPr>
            </w:pPr>
          </w:p>
          <w:p w:rsidR="007B6304" w:rsidRDefault="007B6304" w:rsidP="00523280">
            <w:pPr>
              <w:shd w:val="clear" w:color="auto" w:fill="FFFFFF" w:themeFill="background1"/>
              <w:spacing w:after="0" w:line="240" w:lineRule="auto"/>
              <w:jc w:val="both"/>
              <w:rPr>
                <w:rFonts w:ascii="Times New Roman" w:hAnsi="Times New Roman" w:cs="Times New Roman"/>
                <w:sz w:val="24"/>
                <w:szCs w:val="24"/>
                <w:lang w:val="ro-MO"/>
              </w:rPr>
            </w:pPr>
          </w:p>
          <w:p w:rsidR="007B6304" w:rsidRDefault="007B6304" w:rsidP="00523280">
            <w:pPr>
              <w:shd w:val="clear" w:color="auto" w:fill="FFFFFF" w:themeFill="background1"/>
              <w:spacing w:after="0" w:line="240" w:lineRule="auto"/>
              <w:jc w:val="both"/>
              <w:rPr>
                <w:rFonts w:ascii="Times New Roman" w:hAnsi="Times New Roman" w:cs="Times New Roman"/>
                <w:sz w:val="24"/>
                <w:szCs w:val="24"/>
                <w:lang w:val="ro-MO"/>
              </w:rPr>
            </w:pPr>
          </w:p>
          <w:p w:rsidR="007B6304" w:rsidRDefault="007B6304" w:rsidP="00523280">
            <w:pPr>
              <w:shd w:val="clear" w:color="auto" w:fill="FFFFFF" w:themeFill="background1"/>
              <w:spacing w:after="0" w:line="240" w:lineRule="auto"/>
              <w:jc w:val="both"/>
              <w:rPr>
                <w:rFonts w:ascii="Times New Roman" w:hAnsi="Times New Roman" w:cs="Times New Roman"/>
                <w:sz w:val="24"/>
                <w:szCs w:val="24"/>
                <w:lang w:val="ro-MO"/>
              </w:rPr>
            </w:pPr>
          </w:p>
          <w:p w:rsidR="007B6304" w:rsidRDefault="007B6304" w:rsidP="00523280">
            <w:pPr>
              <w:shd w:val="clear" w:color="auto" w:fill="FFFFFF" w:themeFill="background1"/>
              <w:spacing w:after="0" w:line="240" w:lineRule="auto"/>
              <w:jc w:val="both"/>
              <w:rPr>
                <w:rFonts w:ascii="Times New Roman" w:hAnsi="Times New Roman" w:cs="Times New Roman"/>
                <w:sz w:val="24"/>
                <w:szCs w:val="24"/>
                <w:lang w:val="ro-MO"/>
              </w:rPr>
            </w:pPr>
          </w:p>
          <w:p w:rsidR="007B6304" w:rsidRDefault="007B6304" w:rsidP="00523280">
            <w:pPr>
              <w:shd w:val="clear" w:color="auto" w:fill="FFFFFF" w:themeFill="background1"/>
              <w:spacing w:after="0" w:line="240" w:lineRule="auto"/>
              <w:jc w:val="both"/>
              <w:rPr>
                <w:rFonts w:ascii="Times New Roman" w:hAnsi="Times New Roman" w:cs="Times New Roman"/>
                <w:sz w:val="24"/>
                <w:szCs w:val="24"/>
                <w:lang w:val="ro-MO"/>
              </w:rPr>
            </w:pPr>
          </w:p>
          <w:p w:rsidR="007B6304" w:rsidRDefault="007B6304" w:rsidP="00523280">
            <w:pPr>
              <w:shd w:val="clear" w:color="auto" w:fill="FFFFFF" w:themeFill="background1"/>
              <w:spacing w:after="0" w:line="240" w:lineRule="auto"/>
              <w:jc w:val="both"/>
              <w:rPr>
                <w:rFonts w:ascii="Times New Roman" w:hAnsi="Times New Roman" w:cs="Times New Roman"/>
                <w:sz w:val="24"/>
                <w:szCs w:val="24"/>
                <w:lang w:val="ro-MO"/>
              </w:rPr>
            </w:pPr>
          </w:p>
          <w:p w:rsidR="007B6304" w:rsidRDefault="007B6304" w:rsidP="00523280">
            <w:pPr>
              <w:shd w:val="clear" w:color="auto" w:fill="FFFFFF" w:themeFill="background1"/>
              <w:spacing w:after="0" w:line="240" w:lineRule="auto"/>
              <w:jc w:val="both"/>
              <w:rPr>
                <w:rFonts w:ascii="Times New Roman" w:hAnsi="Times New Roman" w:cs="Times New Roman"/>
                <w:sz w:val="24"/>
                <w:szCs w:val="24"/>
                <w:lang w:val="ro-MO"/>
              </w:rPr>
            </w:pPr>
          </w:p>
          <w:p w:rsidR="007B6304" w:rsidRDefault="007B6304" w:rsidP="00523280">
            <w:pPr>
              <w:shd w:val="clear" w:color="auto" w:fill="FFFFFF" w:themeFill="background1"/>
              <w:spacing w:after="0" w:line="240" w:lineRule="auto"/>
              <w:jc w:val="both"/>
              <w:rPr>
                <w:rFonts w:ascii="Times New Roman" w:hAnsi="Times New Roman" w:cs="Times New Roman"/>
                <w:sz w:val="24"/>
                <w:szCs w:val="24"/>
                <w:lang w:val="ro-MO"/>
              </w:rPr>
            </w:pPr>
          </w:p>
          <w:p w:rsidR="007B6304" w:rsidRDefault="007B6304" w:rsidP="00523280">
            <w:pPr>
              <w:shd w:val="clear" w:color="auto" w:fill="FFFFFF" w:themeFill="background1"/>
              <w:spacing w:after="0" w:line="240" w:lineRule="auto"/>
              <w:jc w:val="both"/>
              <w:rPr>
                <w:rFonts w:ascii="Times New Roman" w:hAnsi="Times New Roman" w:cs="Times New Roman"/>
                <w:sz w:val="24"/>
                <w:szCs w:val="24"/>
                <w:lang w:val="ro-MO"/>
              </w:rPr>
            </w:pPr>
          </w:p>
          <w:p w:rsidR="007B6304" w:rsidRDefault="007B6304" w:rsidP="00523280">
            <w:pPr>
              <w:shd w:val="clear" w:color="auto" w:fill="FFFFFF" w:themeFill="background1"/>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w:t>
            </w:r>
          </w:p>
          <w:p w:rsidR="007B6304" w:rsidRDefault="007B6304" w:rsidP="00523280">
            <w:pPr>
              <w:shd w:val="clear" w:color="auto" w:fill="FFFFFF" w:themeFill="background1"/>
              <w:spacing w:after="0" w:line="240" w:lineRule="auto"/>
              <w:jc w:val="both"/>
              <w:rPr>
                <w:rFonts w:ascii="Times New Roman" w:hAnsi="Times New Roman" w:cs="Times New Roman"/>
                <w:sz w:val="24"/>
                <w:szCs w:val="24"/>
                <w:lang w:val="ro-RO"/>
              </w:rPr>
            </w:pPr>
          </w:p>
          <w:p w:rsidR="007B6304" w:rsidRDefault="007B6304" w:rsidP="00523280">
            <w:pPr>
              <w:shd w:val="clear" w:color="auto" w:fill="FFFFFF" w:themeFill="background1"/>
              <w:spacing w:after="0" w:line="240" w:lineRule="auto"/>
              <w:jc w:val="both"/>
              <w:rPr>
                <w:rFonts w:ascii="Times New Roman" w:hAnsi="Times New Roman" w:cs="Times New Roman"/>
                <w:sz w:val="24"/>
                <w:szCs w:val="24"/>
                <w:lang w:val="ro-RO"/>
              </w:rPr>
            </w:pPr>
          </w:p>
          <w:p w:rsidR="007B6304" w:rsidRDefault="007B6304" w:rsidP="00523280">
            <w:pPr>
              <w:shd w:val="clear" w:color="auto" w:fill="FFFFFF" w:themeFill="background1"/>
              <w:spacing w:after="0" w:line="240" w:lineRule="auto"/>
              <w:jc w:val="both"/>
              <w:rPr>
                <w:rFonts w:ascii="Times New Roman" w:hAnsi="Times New Roman" w:cs="Times New Roman"/>
                <w:sz w:val="24"/>
                <w:szCs w:val="24"/>
                <w:lang w:val="ro-RO"/>
              </w:rPr>
            </w:pPr>
          </w:p>
          <w:p w:rsidR="007B6304" w:rsidRDefault="007B6304" w:rsidP="00523280">
            <w:pPr>
              <w:shd w:val="clear" w:color="auto" w:fill="FFFFFF" w:themeFill="background1"/>
              <w:spacing w:after="0" w:line="240" w:lineRule="auto"/>
              <w:jc w:val="both"/>
              <w:rPr>
                <w:rFonts w:ascii="Times New Roman" w:hAnsi="Times New Roman" w:cs="Times New Roman"/>
                <w:sz w:val="24"/>
                <w:szCs w:val="24"/>
                <w:lang w:val="ro-RO"/>
              </w:rPr>
            </w:pPr>
          </w:p>
          <w:p w:rsidR="007B6304" w:rsidRDefault="007B6304" w:rsidP="00523280">
            <w:pPr>
              <w:shd w:val="clear" w:color="auto" w:fill="FFFFFF" w:themeFill="background1"/>
              <w:spacing w:after="0" w:line="240" w:lineRule="auto"/>
              <w:jc w:val="both"/>
              <w:rPr>
                <w:rFonts w:ascii="Times New Roman" w:hAnsi="Times New Roman" w:cs="Times New Roman"/>
                <w:sz w:val="24"/>
                <w:szCs w:val="24"/>
                <w:lang w:val="ro-RO"/>
              </w:rPr>
            </w:pPr>
          </w:p>
          <w:p w:rsidR="007B6304" w:rsidRDefault="007B6304" w:rsidP="00523280">
            <w:pPr>
              <w:shd w:val="clear" w:color="auto" w:fill="FFFFFF" w:themeFill="background1"/>
              <w:spacing w:after="0" w:line="240" w:lineRule="auto"/>
              <w:jc w:val="both"/>
              <w:rPr>
                <w:rFonts w:ascii="Times New Roman" w:hAnsi="Times New Roman" w:cs="Times New Roman"/>
                <w:sz w:val="24"/>
                <w:szCs w:val="24"/>
                <w:lang w:val="ro-RO"/>
              </w:rPr>
            </w:pPr>
          </w:p>
          <w:p w:rsidR="007B6304" w:rsidRDefault="007B6304" w:rsidP="00523280">
            <w:pPr>
              <w:shd w:val="clear" w:color="auto" w:fill="FFFFFF" w:themeFill="background1"/>
              <w:spacing w:after="0" w:line="240" w:lineRule="auto"/>
              <w:jc w:val="both"/>
              <w:rPr>
                <w:rFonts w:ascii="Times New Roman" w:hAnsi="Times New Roman" w:cs="Times New Roman"/>
                <w:sz w:val="24"/>
                <w:szCs w:val="24"/>
                <w:lang w:val="ro-RO"/>
              </w:rPr>
            </w:pPr>
          </w:p>
          <w:p w:rsidR="007B6304" w:rsidRDefault="007B6304" w:rsidP="00523280">
            <w:pPr>
              <w:shd w:val="clear" w:color="auto" w:fill="FFFFFF" w:themeFill="background1"/>
              <w:spacing w:after="0" w:line="240" w:lineRule="auto"/>
              <w:jc w:val="both"/>
              <w:rPr>
                <w:rFonts w:ascii="Times New Roman" w:hAnsi="Times New Roman" w:cs="Times New Roman"/>
                <w:sz w:val="24"/>
                <w:szCs w:val="24"/>
                <w:lang w:val="ro-RO"/>
              </w:rPr>
            </w:pPr>
          </w:p>
          <w:p w:rsidR="00CA0C4F" w:rsidRDefault="00CA0C4F" w:rsidP="00523280">
            <w:pPr>
              <w:shd w:val="clear" w:color="auto" w:fill="FFFFFF" w:themeFill="background1"/>
              <w:spacing w:after="0" w:line="240" w:lineRule="auto"/>
              <w:jc w:val="both"/>
              <w:rPr>
                <w:rFonts w:ascii="Times New Roman" w:hAnsi="Times New Roman" w:cs="Times New Roman"/>
                <w:sz w:val="24"/>
                <w:szCs w:val="24"/>
                <w:lang w:val="ro-RO"/>
              </w:rPr>
            </w:pPr>
          </w:p>
          <w:p w:rsidR="00CA0C4F" w:rsidRDefault="00CA0C4F" w:rsidP="00523280">
            <w:pPr>
              <w:shd w:val="clear" w:color="auto" w:fill="FFFFFF" w:themeFill="background1"/>
              <w:spacing w:after="0" w:line="240" w:lineRule="auto"/>
              <w:jc w:val="both"/>
              <w:rPr>
                <w:rFonts w:ascii="Times New Roman" w:hAnsi="Times New Roman" w:cs="Times New Roman"/>
                <w:sz w:val="24"/>
                <w:szCs w:val="24"/>
                <w:lang w:val="ro-RO"/>
              </w:rPr>
            </w:pPr>
          </w:p>
          <w:p w:rsidR="00CA0C4F" w:rsidRDefault="00CA0C4F" w:rsidP="00523280">
            <w:pPr>
              <w:shd w:val="clear" w:color="auto" w:fill="FFFFFF" w:themeFill="background1"/>
              <w:spacing w:after="0" w:line="240" w:lineRule="auto"/>
              <w:jc w:val="both"/>
              <w:rPr>
                <w:rFonts w:ascii="Times New Roman" w:hAnsi="Times New Roman" w:cs="Times New Roman"/>
                <w:sz w:val="24"/>
                <w:szCs w:val="24"/>
                <w:lang w:val="ro-RO"/>
              </w:rPr>
            </w:pPr>
          </w:p>
          <w:p w:rsidR="007B6304" w:rsidRDefault="007B6304" w:rsidP="00523280">
            <w:pPr>
              <w:shd w:val="clear" w:color="auto" w:fill="FFFFFF" w:themeFill="background1"/>
              <w:spacing w:after="0" w:line="240" w:lineRule="auto"/>
              <w:jc w:val="both"/>
              <w:rPr>
                <w:rFonts w:ascii="Times New Roman" w:hAnsi="Times New Roman" w:cs="Times New Roman"/>
                <w:sz w:val="24"/>
                <w:szCs w:val="24"/>
                <w:lang w:val="ro-RO"/>
              </w:rPr>
            </w:pPr>
          </w:p>
          <w:p w:rsidR="007B6304" w:rsidRPr="007B6304" w:rsidRDefault="007B6304" w:rsidP="00523280">
            <w:pPr>
              <w:shd w:val="clear" w:color="auto" w:fill="FFFFFF" w:themeFill="background1"/>
              <w:spacing w:after="0" w:line="240" w:lineRule="auto"/>
              <w:jc w:val="both"/>
              <w:rPr>
                <w:rFonts w:ascii="Times New Roman" w:hAnsi="Times New Roman" w:cs="Times New Roman"/>
                <w:b/>
                <w:sz w:val="24"/>
                <w:szCs w:val="24"/>
                <w:lang w:val="ro-RO"/>
              </w:rPr>
            </w:pPr>
            <w:r w:rsidRPr="007B6304">
              <w:rPr>
                <w:rFonts w:ascii="Times New Roman" w:hAnsi="Times New Roman" w:cs="Times New Roman"/>
                <w:b/>
                <w:sz w:val="24"/>
                <w:szCs w:val="24"/>
                <w:lang w:val="ro-RO"/>
              </w:rPr>
              <w:t>*</w:t>
            </w:r>
          </w:p>
        </w:tc>
        <w:tc>
          <w:tcPr>
            <w:tcW w:w="567"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tcPr>
          <w:p w:rsidR="003B3454" w:rsidRDefault="003B3454" w:rsidP="00523280">
            <w:pPr>
              <w:shd w:val="clear" w:color="auto" w:fill="FFFFFF" w:themeFill="background1"/>
              <w:spacing w:after="0" w:line="240" w:lineRule="auto"/>
              <w:jc w:val="both"/>
              <w:rPr>
                <w:rFonts w:ascii="Times New Roman" w:hAnsi="Times New Roman" w:cs="Times New Roman"/>
                <w:sz w:val="24"/>
                <w:szCs w:val="24"/>
                <w:lang w:val="ro-MO"/>
              </w:rPr>
            </w:pPr>
          </w:p>
          <w:p w:rsidR="00E271C2" w:rsidRDefault="00E271C2" w:rsidP="00523280">
            <w:pPr>
              <w:shd w:val="clear" w:color="auto" w:fill="FFFFFF" w:themeFill="background1"/>
              <w:spacing w:after="0" w:line="240" w:lineRule="auto"/>
              <w:jc w:val="both"/>
              <w:rPr>
                <w:rFonts w:ascii="Times New Roman" w:hAnsi="Times New Roman" w:cs="Times New Roman"/>
                <w:sz w:val="24"/>
                <w:szCs w:val="24"/>
                <w:lang w:val="ro-MO"/>
              </w:rPr>
            </w:pPr>
          </w:p>
          <w:p w:rsidR="00E271C2" w:rsidRDefault="00EB466D" w:rsidP="00523280">
            <w:pPr>
              <w:shd w:val="clear" w:color="auto" w:fill="FFFFFF" w:themeFill="background1"/>
              <w:spacing w:after="0" w:line="240" w:lineRule="auto"/>
              <w:jc w:val="both"/>
              <w:rPr>
                <w:rFonts w:ascii="Times New Roman" w:hAnsi="Times New Roman" w:cs="Times New Roman"/>
                <w:sz w:val="24"/>
                <w:szCs w:val="24"/>
                <w:lang w:val="ro-MO"/>
              </w:rPr>
            </w:pPr>
            <w:r>
              <w:rPr>
                <w:rFonts w:ascii="Times New Roman" w:hAnsi="Times New Roman" w:cs="Times New Roman"/>
                <w:sz w:val="24"/>
                <w:szCs w:val="24"/>
                <w:lang w:val="ro-MO"/>
              </w:rPr>
              <w:t>*</w:t>
            </w:r>
          </w:p>
          <w:p w:rsidR="00EB466D" w:rsidRDefault="00EB466D" w:rsidP="00523280">
            <w:pPr>
              <w:shd w:val="clear" w:color="auto" w:fill="FFFFFF" w:themeFill="background1"/>
              <w:spacing w:after="0" w:line="240" w:lineRule="auto"/>
              <w:jc w:val="both"/>
              <w:rPr>
                <w:rFonts w:ascii="Times New Roman" w:hAnsi="Times New Roman" w:cs="Times New Roman"/>
                <w:sz w:val="24"/>
                <w:szCs w:val="24"/>
                <w:lang w:val="ro-MO"/>
              </w:rPr>
            </w:pPr>
          </w:p>
          <w:p w:rsidR="00EB466D" w:rsidRDefault="00EB466D" w:rsidP="00523280">
            <w:pPr>
              <w:shd w:val="clear" w:color="auto" w:fill="FFFFFF" w:themeFill="background1"/>
              <w:spacing w:after="0" w:line="240" w:lineRule="auto"/>
              <w:jc w:val="both"/>
              <w:rPr>
                <w:rFonts w:ascii="Times New Roman" w:hAnsi="Times New Roman" w:cs="Times New Roman"/>
                <w:sz w:val="24"/>
                <w:szCs w:val="24"/>
                <w:lang w:val="ro-MO"/>
              </w:rPr>
            </w:pPr>
          </w:p>
          <w:p w:rsidR="00EB466D" w:rsidRDefault="00EB466D" w:rsidP="00523280">
            <w:pPr>
              <w:shd w:val="clear" w:color="auto" w:fill="FFFFFF" w:themeFill="background1"/>
              <w:spacing w:after="0" w:line="240" w:lineRule="auto"/>
              <w:jc w:val="both"/>
              <w:rPr>
                <w:rFonts w:ascii="Times New Roman" w:hAnsi="Times New Roman" w:cs="Times New Roman"/>
                <w:sz w:val="24"/>
                <w:szCs w:val="24"/>
                <w:lang w:val="ro-MO"/>
              </w:rPr>
            </w:pPr>
          </w:p>
          <w:p w:rsidR="00EB466D" w:rsidRDefault="00EB466D" w:rsidP="00523280">
            <w:pPr>
              <w:shd w:val="clear" w:color="auto" w:fill="FFFFFF" w:themeFill="background1"/>
              <w:spacing w:after="0" w:line="240" w:lineRule="auto"/>
              <w:jc w:val="both"/>
              <w:rPr>
                <w:rFonts w:ascii="Times New Roman" w:hAnsi="Times New Roman" w:cs="Times New Roman"/>
                <w:sz w:val="24"/>
                <w:szCs w:val="24"/>
                <w:lang w:val="ro-MO"/>
              </w:rPr>
            </w:pPr>
          </w:p>
          <w:p w:rsidR="00EB466D" w:rsidRDefault="00EB466D" w:rsidP="00523280">
            <w:pPr>
              <w:shd w:val="clear" w:color="auto" w:fill="FFFFFF" w:themeFill="background1"/>
              <w:spacing w:after="0" w:line="240" w:lineRule="auto"/>
              <w:jc w:val="both"/>
              <w:rPr>
                <w:rFonts w:ascii="Times New Roman" w:hAnsi="Times New Roman" w:cs="Times New Roman"/>
                <w:sz w:val="24"/>
                <w:szCs w:val="24"/>
                <w:lang w:val="ro-MO"/>
              </w:rPr>
            </w:pPr>
            <w:r>
              <w:rPr>
                <w:rFonts w:ascii="Times New Roman" w:hAnsi="Times New Roman" w:cs="Times New Roman"/>
                <w:sz w:val="24"/>
                <w:szCs w:val="24"/>
                <w:lang w:val="ro-MO"/>
              </w:rPr>
              <w:t>*</w:t>
            </w:r>
          </w:p>
          <w:p w:rsidR="007B6304" w:rsidRDefault="007B6304" w:rsidP="00523280">
            <w:pPr>
              <w:shd w:val="clear" w:color="auto" w:fill="FFFFFF" w:themeFill="background1"/>
              <w:spacing w:after="0" w:line="240" w:lineRule="auto"/>
              <w:jc w:val="both"/>
              <w:rPr>
                <w:rFonts w:ascii="Times New Roman" w:hAnsi="Times New Roman" w:cs="Times New Roman"/>
                <w:sz w:val="24"/>
                <w:szCs w:val="24"/>
                <w:lang w:val="ro-MO"/>
              </w:rPr>
            </w:pPr>
          </w:p>
          <w:p w:rsidR="007B6304" w:rsidRDefault="007B6304" w:rsidP="00523280">
            <w:pPr>
              <w:shd w:val="clear" w:color="auto" w:fill="FFFFFF" w:themeFill="background1"/>
              <w:spacing w:after="0" w:line="240" w:lineRule="auto"/>
              <w:jc w:val="both"/>
              <w:rPr>
                <w:rFonts w:ascii="Times New Roman" w:hAnsi="Times New Roman" w:cs="Times New Roman"/>
                <w:sz w:val="24"/>
                <w:szCs w:val="24"/>
                <w:lang w:val="ro-MO"/>
              </w:rPr>
            </w:pPr>
          </w:p>
          <w:p w:rsidR="007B6304" w:rsidRDefault="007B6304" w:rsidP="00523280">
            <w:pPr>
              <w:shd w:val="clear" w:color="auto" w:fill="FFFFFF" w:themeFill="background1"/>
              <w:spacing w:after="0" w:line="240" w:lineRule="auto"/>
              <w:jc w:val="both"/>
              <w:rPr>
                <w:rFonts w:ascii="Times New Roman" w:hAnsi="Times New Roman" w:cs="Times New Roman"/>
                <w:sz w:val="24"/>
                <w:szCs w:val="24"/>
                <w:lang w:val="ro-MO"/>
              </w:rPr>
            </w:pPr>
          </w:p>
          <w:p w:rsidR="007B6304" w:rsidRDefault="007B6304" w:rsidP="00523280">
            <w:pPr>
              <w:shd w:val="clear" w:color="auto" w:fill="FFFFFF" w:themeFill="background1"/>
              <w:spacing w:after="0" w:line="240" w:lineRule="auto"/>
              <w:jc w:val="both"/>
              <w:rPr>
                <w:rFonts w:ascii="Times New Roman" w:hAnsi="Times New Roman" w:cs="Times New Roman"/>
                <w:sz w:val="24"/>
                <w:szCs w:val="24"/>
                <w:lang w:val="ro-MO"/>
              </w:rPr>
            </w:pPr>
          </w:p>
          <w:p w:rsidR="007B6304" w:rsidRDefault="007B6304" w:rsidP="00523280">
            <w:pPr>
              <w:shd w:val="clear" w:color="auto" w:fill="FFFFFF" w:themeFill="background1"/>
              <w:spacing w:after="0" w:line="240" w:lineRule="auto"/>
              <w:jc w:val="both"/>
              <w:rPr>
                <w:rFonts w:ascii="Times New Roman" w:hAnsi="Times New Roman" w:cs="Times New Roman"/>
                <w:sz w:val="24"/>
                <w:szCs w:val="24"/>
                <w:lang w:val="ro-MO"/>
              </w:rPr>
            </w:pPr>
          </w:p>
          <w:p w:rsidR="007B6304" w:rsidRDefault="007B6304" w:rsidP="00523280">
            <w:pPr>
              <w:shd w:val="clear" w:color="auto" w:fill="FFFFFF" w:themeFill="background1"/>
              <w:spacing w:after="0" w:line="240" w:lineRule="auto"/>
              <w:jc w:val="both"/>
              <w:rPr>
                <w:rFonts w:ascii="Times New Roman" w:hAnsi="Times New Roman" w:cs="Times New Roman"/>
                <w:sz w:val="24"/>
                <w:szCs w:val="24"/>
                <w:lang w:val="ro-MO"/>
              </w:rPr>
            </w:pPr>
            <w:r>
              <w:rPr>
                <w:rFonts w:ascii="Times New Roman" w:hAnsi="Times New Roman" w:cs="Times New Roman"/>
                <w:sz w:val="24"/>
                <w:szCs w:val="24"/>
                <w:lang w:val="ro-MO"/>
              </w:rPr>
              <w:t>*</w:t>
            </w:r>
          </w:p>
          <w:p w:rsidR="007B6304" w:rsidRDefault="007B6304" w:rsidP="00523280">
            <w:pPr>
              <w:shd w:val="clear" w:color="auto" w:fill="FFFFFF" w:themeFill="background1"/>
              <w:spacing w:after="0" w:line="240" w:lineRule="auto"/>
              <w:jc w:val="both"/>
              <w:rPr>
                <w:rFonts w:ascii="Times New Roman" w:hAnsi="Times New Roman" w:cs="Times New Roman"/>
                <w:sz w:val="24"/>
                <w:szCs w:val="24"/>
                <w:lang w:val="ro-MO"/>
              </w:rPr>
            </w:pPr>
          </w:p>
          <w:p w:rsidR="007B6304" w:rsidRDefault="007B6304" w:rsidP="00523280">
            <w:pPr>
              <w:shd w:val="clear" w:color="auto" w:fill="FFFFFF" w:themeFill="background1"/>
              <w:spacing w:after="0" w:line="240" w:lineRule="auto"/>
              <w:jc w:val="both"/>
              <w:rPr>
                <w:rFonts w:ascii="Times New Roman" w:hAnsi="Times New Roman" w:cs="Times New Roman"/>
                <w:sz w:val="24"/>
                <w:szCs w:val="24"/>
                <w:lang w:val="ro-MO"/>
              </w:rPr>
            </w:pPr>
          </w:p>
          <w:p w:rsidR="007B6304" w:rsidRDefault="007B6304" w:rsidP="00523280">
            <w:pPr>
              <w:shd w:val="clear" w:color="auto" w:fill="FFFFFF" w:themeFill="background1"/>
              <w:spacing w:after="0" w:line="240" w:lineRule="auto"/>
              <w:jc w:val="both"/>
              <w:rPr>
                <w:rFonts w:ascii="Times New Roman" w:hAnsi="Times New Roman" w:cs="Times New Roman"/>
                <w:sz w:val="24"/>
                <w:szCs w:val="24"/>
                <w:lang w:val="ro-MO"/>
              </w:rPr>
            </w:pPr>
          </w:p>
          <w:p w:rsidR="007B6304" w:rsidRDefault="007B6304" w:rsidP="00523280">
            <w:pPr>
              <w:shd w:val="clear" w:color="auto" w:fill="FFFFFF" w:themeFill="background1"/>
              <w:spacing w:after="0" w:line="240" w:lineRule="auto"/>
              <w:jc w:val="both"/>
              <w:rPr>
                <w:rFonts w:ascii="Times New Roman" w:hAnsi="Times New Roman" w:cs="Times New Roman"/>
                <w:sz w:val="24"/>
                <w:szCs w:val="24"/>
                <w:lang w:val="ro-MO"/>
              </w:rPr>
            </w:pPr>
          </w:p>
          <w:p w:rsidR="007B6304" w:rsidRDefault="007B6304" w:rsidP="00523280">
            <w:pPr>
              <w:shd w:val="clear" w:color="auto" w:fill="FFFFFF" w:themeFill="background1"/>
              <w:spacing w:after="0" w:line="240" w:lineRule="auto"/>
              <w:jc w:val="both"/>
              <w:rPr>
                <w:rFonts w:ascii="Times New Roman" w:hAnsi="Times New Roman" w:cs="Times New Roman"/>
                <w:sz w:val="24"/>
                <w:szCs w:val="24"/>
                <w:lang w:val="ro-MO"/>
              </w:rPr>
            </w:pPr>
          </w:p>
          <w:p w:rsidR="007B6304" w:rsidRDefault="007B6304" w:rsidP="00523280">
            <w:pPr>
              <w:shd w:val="clear" w:color="auto" w:fill="FFFFFF" w:themeFill="background1"/>
              <w:spacing w:after="0" w:line="240" w:lineRule="auto"/>
              <w:jc w:val="both"/>
              <w:rPr>
                <w:rFonts w:ascii="Times New Roman" w:hAnsi="Times New Roman" w:cs="Times New Roman"/>
                <w:sz w:val="24"/>
                <w:szCs w:val="24"/>
                <w:lang w:val="ro-MO"/>
              </w:rPr>
            </w:pPr>
          </w:p>
          <w:p w:rsidR="007B6304" w:rsidRDefault="007B6304" w:rsidP="00523280">
            <w:pPr>
              <w:shd w:val="clear" w:color="auto" w:fill="FFFFFF" w:themeFill="background1"/>
              <w:spacing w:after="0" w:line="240" w:lineRule="auto"/>
              <w:jc w:val="both"/>
              <w:rPr>
                <w:rFonts w:ascii="Times New Roman" w:hAnsi="Times New Roman" w:cs="Times New Roman"/>
                <w:sz w:val="24"/>
                <w:szCs w:val="24"/>
                <w:lang w:val="ro-MO"/>
              </w:rPr>
            </w:pPr>
          </w:p>
          <w:p w:rsidR="007B6304" w:rsidRDefault="007B6304" w:rsidP="00523280">
            <w:pPr>
              <w:shd w:val="clear" w:color="auto" w:fill="FFFFFF" w:themeFill="background1"/>
              <w:spacing w:after="0" w:line="240" w:lineRule="auto"/>
              <w:jc w:val="both"/>
              <w:rPr>
                <w:rFonts w:ascii="Times New Roman" w:hAnsi="Times New Roman" w:cs="Times New Roman"/>
                <w:sz w:val="24"/>
                <w:szCs w:val="24"/>
                <w:lang w:val="ro-MO"/>
              </w:rPr>
            </w:pPr>
          </w:p>
          <w:p w:rsidR="007B6304" w:rsidRDefault="007B6304" w:rsidP="00523280">
            <w:pPr>
              <w:shd w:val="clear" w:color="auto" w:fill="FFFFFF" w:themeFill="background1"/>
              <w:spacing w:after="0" w:line="240" w:lineRule="auto"/>
              <w:jc w:val="both"/>
              <w:rPr>
                <w:rFonts w:ascii="Times New Roman" w:hAnsi="Times New Roman" w:cs="Times New Roman"/>
                <w:sz w:val="24"/>
                <w:szCs w:val="24"/>
                <w:lang w:val="ro-MO"/>
              </w:rPr>
            </w:pPr>
          </w:p>
          <w:p w:rsidR="007B6304" w:rsidRDefault="007B6304" w:rsidP="00523280">
            <w:pPr>
              <w:shd w:val="clear" w:color="auto" w:fill="FFFFFF" w:themeFill="background1"/>
              <w:spacing w:after="0" w:line="240" w:lineRule="auto"/>
              <w:jc w:val="both"/>
              <w:rPr>
                <w:rFonts w:ascii="Times New Roman" w:hAnsi="Times New Roman" w:cs="Times New Roman"/>
                <w:sz w:val="24"/>
                <w:szCs w:val="24"/>
                <w:lang w:val="ro-MO"/>
              </w:rPr>
            </w:pPr>
          </w:p>
          <w:p w:rsidR="007B6304" w:rsidRDefault="007B6304" w:rsidP="00523280">
            <w:pPr>
              <w:shd w:val="clear" w:color="auto" w:fill="FFFFFF" w:themeFill="background1"/>
              <w:spacing w:after="0" w:line="240" w:lineRule="auto"/>
              <w:jc w:val="both"/>
              <w:rPr>
                <w:rFonts w:ascii="Times New Roman" w:hAnsi="Times New Roman" w:cs="Times New Roman"/>
                <w:sz w:val="24"/>
                <w:szCs w:val="24"/>
                <w:lang w:val="ro-MO"/>
              </w:rPr>
            </w:pPr>
          </w:p>
          <w:p w:rsidR="007B6304" w:rsidRDefault="007B6304" w:rsidP="00523280">
            <w:pPr>
              <w:shd w:val="clear" w:color="auto" w:fill="FFFFFF" w:themeFill="background1"/>
              <w:spacing w:after="0" w:line="240" w:lineRule="auto"/>
              <w:jc w:val="both"/>
              <w:rPr>
                <w:rFonts w:ascii="Times New Roman" w:hAnsi="Times New Roman" w:cs="Times New Roman"/>
                <w:sz w:val="24"/>
                <w:szCs w:val="24"/>
                <w:lang w:val="ro-MO"/>
              </w:rPr>
            </w:pPr>
          </w:p>
          <w:p w:rsidR="007B6304" w:rsidRDefault="007B6304" w:rsidP="00523280">
            <w:pPr>
              <w:shd w:val="clear" w:color="auto" w:fill="FFFFFF" w:themeFill="background1"/>
              <w:spacing w:after="0" w:line="240" w:lineRule="auto"/>
              <w:jc w:val="both"/>
              <w:rPr>
                <w:rFonts w:ascii="Times New Roman" w:hAnsi="Times New Roman" w:cs="Times New Roman"/>
                <w:sz w:val="24"/>
                <w:szCs w:val="24"/>
                <w:lang w:val="ro-MO"/>
              </w:rPr>
            </w:pPr>
          </w:p>
          <w:p w:rsidR="007B6304" w:rsidRDefault="007B6304" w:rsidP="00523280">
            <w:pPr>
              <w:shd w:val="clear" w:color="auto" w:fill="FFFFFF" w:themeFill="background1"/>
              <w:spacing w:after="0" w:line="240" w:lineRule="auto"/>
              <w:jc w:val="both"/>
              <w:rPr>
                <w:rFonts w:ascii="Times New Roman" w:hAnsi="Times New Roman" w:cs="Times New Roman"/>
                <w:sz w:val="24"/>
                <w:szCs w:val="24"/>
                <w:lang w:val="ro-MO"/>
              </w:rPr>
            </w:pPr>
          </w:p>
          <w:p w:rsidR="007B6304" w:rsidRDefault="007B6304" w:rsidP="00523280">
            <w:pPr>
              <w:shd w:val="clear" w:color="auto" w:fill="FFFFFF" w:themeFill="background1"/>
              <w:spacing w:after="0" w:line="240" w:lineRule="auto"/>
              <w:jc w:val="both"/>
              <w:rPr>
                <w:rFonts w:ascii="Times New Roman" w:hAnsi="Times New Roman" w:cs="Times New Roman"/>
                <w:sz w:val="24"/>
                <w:szCs w:val="24"/>
                <w:lang w:val="ro-MO"/>
              </w:rPr>
            </w:pPr>
          </w:p>
          <w:p w:rsidR="007B6304" w:rsidRDefault="007B6304" w:rsidP="00523280">
            <w:pPr>
              <w:shd w:val="clear" w:color="auto" w:fill="FFFFFF" w:themeFill="background1"/>
              <w:spacing w:after="0" w:line="240" w:lineRule="auto"/>
              <w:jc w:val="both"/>
              <w:rPr>
                <w:rFonts w:ascii="Times New Roman" w:hAnsi="Times New Roman" w:cs="Times New Roman"/>
                <w:sz w:val="24"/>
                <w:szCs w:val="24"/>
                <w:lang w:val="ro-MO"/>
              </w:rPr>
            </w:pPr>
          </w:p>
          <w:p w:rsidR="007B6304" w:rsidRDefault="007B6304" w:rsidP="00523280">
            <w:pPr>
              <w:shd w:val="clear" w:color="auto" w:fill="FFFFFF" w:themeFill="background1"/>
              <w:spacing w:after="0" w:line="240" w:lineRule="auto"/>
              <w:jc w:val="both"/>
              <w:rPr>
                <w:rFonts w:ascii="Times New Roman" w:hAnsi="Times New Roman" w:cs="Times New Roman"/>
                <w:sz w:val="24"/>
                <w:szCs w:val="24"/>
                <w:lang w:val="ro-MO"/>
              </w:rPr>
            </w:pPr>
            <w:r>
              <w:rPr>
                <w:rFonts w:ascii="Times New Roman" w:hAnsi="Times New Roman" w:cs="Times New Roman"/>
                <w:sz w:val="24"/>
                <w:szCs w:val="24"/>
                <w:lang w:val="ro-MO"/>
              </w:rPr>
              <w:t>*</w:t>
            </w:r>
          </w:p>
          <w:p w:rsidR="007B6304" w:rsidRDefault="007B6304" w:rsidP="00523280">
            <w:pPr>
              <w:shd w:val="clear" w:color="auto" w:fill="FFFFFF" w:themeFill="background1"/>
              <w:spacing w:after="0" w:line="240" w:lineRule="auto"/>
              <w:jc w:val="both"/>
              <w:rPr>
                <w:rFonts w:ascii="Times New Roman" w:hAnsi="Times New Roman" w:cs="Times New Roman"/>
                <w:sz w:val="24"/>
                <w:szCs w:val="24"/>
                <w:lang w:val="ro-MO"/>
              </w:rPr>
            </w:pPr>
          </w:p>
          <w:p w:rsidR="007B6304" w:rsidRDefault="007B6304" w:rsidP="00523280">
            <w:pPr>
              <w:shd w:val="clear" w:color="auto" w:fill="FFFFFF" w:themeFill="background1"/>
              <w:spacing w:after="0" w:line="240" w:lineRule="auto"/>
              <w:jc w:val="both"/>
              <w:rPr>
                <w:rFonts w:ascii="Times New Roman" w:hAnsi="Times New Roman" w:cs="Times New Roman"/>
                <w:sz w:val="24"/>
                <w:szCs w:val="24"/>
                <w:lang w:val="ro-MO"/>
              </w:rPr>
            </w:pPr>
          </w:p>
          <w:p w:rsidR="007B6304" w:rsidRDefault="007B6304" w:rsidP="00523280">
            <w:pPr>
              <w:shd w:val="clear" w:color="auto" w:fill="FFFFFF" w:themeFill="background1"/>
              <w:spacing w:after="0" w:line="240" w:lineRule="auto"/>
              <w:jc w:val="both"/>
              <w:rPr>
                <w:rFonts w:ascii="Times New Roman" w:hAnsi="Times New Roman" w:cs="Times New Roman"/>
                <w:sz w:val="24"/>
                <w:szCs w:val="24"/>
                <w:lang w:val="ro-MO"/>
              </w:rPr>
            </w:pPr>
          </w:p>
          <w:p w:rsidR="007B6304" w:rsidRDefault="007B6304" w:rsidP="00523280">
            <w:pPr>
              <w:shd w:val="clear" w:color="auto" w:fill="FFFFFF" w:themeFill="background1"/>
              <w:spacing w:after="0" w:line="240" w:lineRule="auto"/>
              <w:jc w:val="both"/>
              <w:rPr>
                <w:rFonts w:ascii="Times New Roman" w:hAnsi="Times New Roman" w:cs="Times New Roman"/>
                <w:sz w:val="24"/>
                <w:szCs w:val="24"/>
                <w:lang w:val="ro-MO"/>
              </w:rPr>
            </w:pPr>
            <w:r>
              <w:rPr>
                <w:rFonts w:ascii="Times New Roman" w:hAnsi="Times New Roman" w:cs="Times New Roman"/>
                <w:sz w:val="24"/>
                <w:szCs w:val="24"/>
                <w:lang w:val="ro-MO"/>
              </w:rPr>
              <w:t>*</w:t>
            </w:r>
          </w:p>
          <w:p w:rsidR="007B6304" w:rsidRDefault="007B6304" w:rsidP="00523280">
            <w:pPr>
              <w:shd w:val="clear" w:color="auto" w:fill="FFFFFF" w:themeFill="background1"/>
              <w:spacing w:after="0" w:line="240" w:lineRule="auto"/>
              <w:jc w:val="both"/>
              <w:rPr>
                <w:rFonts w:ascii="Times New Roman" w:hAnsi="Times New Roman" w:cs="Times New Roman"/>
                <w:sz w:val="24"/>
                <w:szCs w:val="24"/>
                <w:lang w:val="ro-MO"/>
              </w:rPr>
            </w:pPr>
          </w:p>
          <w:p w:rsidR="007B6304" w:rsidRDefault="00CA0C4F" w:rsidP="00523280">
            <w:pPr>
              <w:shd w:val="clear" w:color="auto" w:fill="FFFFFF" w:themeFill="background1"/>
              <w:spacing w:after="0" w:line="240" w:lineRule="auto"/>
              <w:jc w:val="both"/>
              <w:rPr>
                <w:rFonts w:ascii="Times New Roman" w:hAnsi="Times New Roman" w:cs="Times New Roman"/>
                <w:sz w:val="24"/>
                <w:szCs w:val="24"/>
                <w:lang w:val="ro-MO"/>
              </w:rPr>
            </w:pPr>
            <w:r>
              <w:rPr>
                <w:rFonts w:ascii="Times New Roman" w:hAnsi="Times New Roman" w:cs="Times New Roman"/>
                <w:sz w:val="24"/>
                <w:szCs w:val="24"/>
                <w:lang w:val="ro-MO"/>
              </w:rPr>
              <w:t>*</w:t>
            </w:r>
          </w:p>
          <w:p w:rsidR="007B6304" w:rsidRDefault="007B6304" w:rsidP="00523280">
            <w:pPr>
              <w:shd w:val="clear" w:color="auto" w:fill="FFFFFF" w:themeFill="background1"/>
              <w:spacing w:after="0" w:line="240" w:lineRule="auto"/>
              <w:jc w:val="both"/>
              <w:rPr>
                <w:rFonts w:ascii="Times New Roman" w:hAnsi="Times New Roman" w:cs="Times New Roman"/>
                <w:sz w:val="24"/>
                <w:szCs w:val="24"/>
                <w:lang w:val="ro-MO"/>
              </w:rPr>
            </w:pPr>
          </w:p>
          <w:p w:rsidR="00CA0C4F" w:rsidRDefault="00CA0C4F" w:rsidP="00523280">
            <w:pPr>
              <w:shd w:val="clear" w:color="auto" w:fill="FFFFFF" w:themeFill="background1"/>
              <w:spacing w:after="0" w:line="240" w:lineRule="auto"/>
              <w:jc w:val="both"/>
              <w:rPr>
                <w:rFonts w:ascii="Times New Roman" w:hAnsi="Times New Roman" w:cs="Times New Roman"/>
                <w:sz w:val="24"/>
                <w:szCs w:val="24"/>
                <w:lang w:val="ro-MO"/>
              </w:rPr>
            </w:pPr>
          </w:p>
          <w:p w:rsidR="00CA0C4F" w:rsidRDefault="00CA0C4F" w:rsidP="00523280">
            <w:pPr>
              <w:shd w:val="clear" w:color="auto" w:fill="FFFFFF" w:themeFill="background1"/>
              <w:spacing w:after="0" w:line="240" w:lineRule="auto"/>
              <w:jc w:val="both"/>
              <w:rPr>
                <w:rFonts w:ascii="Times New Roman" w:hAnsi="Times New Roman" w:cs="Times New Roman"/>
                <w:sz w:val="24"/>
                <w:szCs w:val="24"/>
                <w:lang w:val="ro-MO"/>
              </w:rPr>
            </w:pPr>
          </w:p>
          <w:p w:rsidR="00CA0C4F" w:rsidRDefault="00CA0C4F" w:rsidP="00523280">
            <w:pPr>
              <w:shd w:val="clear" w:color="auto" w:fill="FFFFFF" w:themeFill="background1"/>
              <w:spacing w:after="0" w:line="240" w:lineRule="auto"/>
              <w:jc w:val="both"/>
              <w:rPr>
                <w:rFonts w:ascii="Times New Roman" w:hAnsi="Times New Roman" w:cs="Times New Roman"/>
                <w:sz w:val="24"/>
                <w:szCs w:val="24"/>
                <w:lang w:val="ro-MO"/>
              </w:rPr>
            </w:pPr>
          </w:p>
          <w:p w:rsidR="007B6304" w:rsidRDefault="00CA0C4F" w:rsidP="00523280">
            <w:pPr>
              <w:shd w:val="clear" w:color="auto" w:fill="FFFFFF" w:themeFill="background1"/>
              <w:spacing w:after="0" w:line="240" w:lineRule="auto"/>
              <w:jc w:val="both"/>
              <w:rPr>
                <w:rFonts w:ascii="Times New Roman" w:hAnsi="Times New Roman" w:cs="Times New Roman"/>
                <w:sz w:val="24"/>
                <w:szCs w:val="24"/>
                <w:lang w:val="ro-MO"/>
              </w:rPr>
            </w:pPr>
            <w:r>
              <w:rPr>
                <w:rFonts w:ascii="Times New Roman" w:hAnsi="Times New Roman" w:cs="Times New Roman"/>
                <w:sz w:val="24"/>
                <w:szCs w:val="24"/>
                <w:lang w:val="ro-MO"/>
              </w:rPr>
              <w:t>*</w:t>
            </w:r>
          </w:p>
          <w:p w:rsidR="007B6304" w:rsidRDefault="007B6304" w:rsidP="00523280">
            <w:pPr>
              <w:shd w:val="clear" w:color="auto" w:fill="FFFFFF" w:themeFill="background1"/>
              <w:spacing w:after="0" w:line="240" w:lineRule="auto"/>
              <w:jc w:val="both"/>
              <w:rPr>
                <w:rFonts w:ascii="Times New Roman" w:hAnsi="Times New Roman" w:cs="Times New Roman"/>
                <w:sz w:val="24"/>
                <w:szCs w:val="24"/>
                <w:lang w:val="ro-MO"/>
              </w:rPr>
            </w:pPr>
          </w:p>
          <w:p w:rsidR="007B6304" w:rsidRDefault="007B6304" w:rsidP="00523280">
            <w:pPr>
              <w:shd w:val="clear" w:color="auto" w:fill="FFFFFF" w:themeFill="background1"/>
              <w:spacing w:after="0" w:line="240" w:lineRule="auto"/>
              <w:jc w:val="both"/>
              <w:rPr>
                <w:rFonts w:ascii="Times New Roman" w:hAnsi="Times New Roman" w:cs="Times New Roman"/>
                <w:sz w:val="24"/>
                <w:szCs w:val="24"/>
                <w:lang w:val="ro-MO"/>
              </w:rPr>
            </w:pPr>
          </w:p>
          <w:p w:rsidR="007B6304" w:rsidRDefault="007B6304" w:rsidP="00523280">
            <w:pPr>
              <w:shd w:val="clear" w:color="auto" w:fill="FFFFFF" w:themeFill="background1"/>
              <w:spacing w:after="0" w:line="240" w:lineRule="auto"/>
              <w:jc w:val="both"/>
              <w:rPr>
                <w:rFonts w:ascii="Times New Roman" w:hAnsi="Times New Roman" w:cs="Times New Roman"/>
                <w:sz w:val="24"/>
                <w:szCs w:val="24"/>
                <w:lang w:val="ro-MO"/>
              </w:rPr>
            </w:pPr>
          </w:p>
          <w:p w:rsidR="00CA0C4F" w:rsidRDefault="00CA0C4F" w:rsidP="00523280">
            <w:pPr>
              <w:shd w:val="clear" w:color="auto" w:fill="FFFFFF" w:themeFill="background1"/>
              <w:spacing w:after="0" w:line="240" w:lineRule="auto"/>
              <w:jc w:val="both"/>
              <w:rPr>
                <w:rFonts w:ascii="Times New Roman" w:hAnsi="Times New Roman" w:cs="Times New Roman"/>
                <w:sz w:val="24"/>
                <w:szCs w:val="24"/>
                <w:lang w:val="ro-MO"/>
              </w:rPr>
            </w:pPr>
            <w:r>
              <w:rPr>
                <w:rFonts w:ascii="Times New Roman" w:hAnsi="Times New Roman" w:cs="Times New Roman"/>
                <w:sz w:val="24"/>
                <w:szCs w:val="24"/>
                <w:lang w:val="ro-MO"/>
              </w:rPr>
              <w:t>*</w:t>
            </w:r>
          </w:p>
          <w:p w:rsidR="00CA0C4F" w:rsidRDefault="00CA0C4F" w:rsidP="00523280">
            <w:pPr>
              <w:shd w:val="clear" w:color="auto" w:fill="FFFFFF" w:themeFill="background1"/>
              <w:spacing w:after="0" w:line="240" w:lineRule="auto"/>
              <w:jc w:val="both"/>
              <w:rPr>
                <w:rFonts w:ascii="Times New Roman" w:hAnsi="Times New Roman" w:cs="Times New Roman"/>
                <w:sz w:val="24"/>
                <w:szCs w:val="24"/>
                <w:lang w:val="ro-MO"/>
              </w:rPr>
            </w:pPr>
          </w:p>
          <w:p w:rsidR="00CA0C4F" w:rsidRDefault="00CA0C4F" w:rsidP="00523280">
            <w:pPr>
              <w:shd w:val="clear" w:color="auto" w:fill="FFFFFF" w:themeFill="background1"/>
              <w:spacing w:after="0" w:line="240" w:lineRule="auto"/>
              <w:jc w:val="both"/>
              <w:rPr>
                <w:rFonts w:ascii="Times New Roman" w:hAnsi="Times New Roman" w:cs="Times New Roman"/>
                <w:sz w:val="24"/>
                <w:szCs w:val="24"/>
                <w:lang w:val="ro-MO"/>
              </w:rPr>
            </w:pPr>
          </w:p>
          <w:p w:rsidR="00CA0C4F" w:rsidRDefault="00CA0C4F" w:rsidP="00523280">
            <w:pPr>
              <w:shd w:val="clear" w:color="auto" w:fill="FFFFFF" w:themeFill="background1"/>
              <w:spacing w:after="0" w:line="240" w:lineRule="auto"/>
              <w:jc w:val="both"/>
              <w:rPr>
                <w:rFonts w:ascii="Times New Roman" w:hAnsi="Times New Roman" w:cs="Times New Roman"/>
                <w:sz w:val="24"/>
                <w:szCs w:val="24"/>
                <w:lang w:val="ro-MO"/>
              </w:rPr>
            </w:pPr>
          </w:p>
          <w:p w:rsidR="00CA0C4F" w:rsidRDefault="00CA0C4F" w:rsidP="00523280">
            <w:pPr>
              <w:shd w:val="clear" w:color="auto" w:fill="FFFFFF" w:themeFill="background1"/>
              <w:spacing w:after="0" w:line="240" w:lineRule="auto"/>
              <w:jc w:val="both"/>
              <w:rPr>
                <w:rFonts w:ascii="Times New Roman" w:hAnsi="Times New Roman" w:cs="Times New Roman"/>
                <w:sz w:val="24"/>
                <w:szCs w:val="24"/>
                <w:lang w:val="ro-MO"/>
              </w:rPr>
            </w:pPr>
          </w:p>
          <w:p w:rsidR="00CA0C4F" w:rsidRDefault="00CA0C4F" w:rsidP="00523280">
            <w:pPr>
              <w:shd w:val="clear" w:color="auto" w:fill="FFFFFF" w:themeFill="background1"/>
              <w:spacing w:after="0" w:line="240" w:lineRule="auto"/>
              <w:jc w:val="both"/>
              <w:rPr>
                <w:rFonts w:ascii="Times New Roman" w:hAnsi="Times New Roman" w:cs="Times New Roman"/>
                <w:sz w:val="24"/>
                <w:szCs w:val="24"/>
                <w:lang w:val="ro-MO"/>
              </w:rPr>
            </w:pPr>
            <w:r>
              <w:rPr>
                <w:rFonts w:ascii="Times New Roman" w:hAnsi="Times New Roman" w:cs="Times New Roman"/>
                <w:sz w:val="24"/>
                <w:szCs w:val="24"/>
                <w:lang w:val="ro-MO"/>
              </w:rPr>
              <w:t>*</w:t>
            </w:r>
          </w:p>
          <w:p w:rsidR="00CA0C4F" w:rsidRDefault="00CA0C4F" w:rsidP="00523280">
            <w:pPr>
              <w:shd w:val="clear" w:color="auto" w:fill="FFFFFF" w:themeFill="background1"/>
              <w:spacing w:after="0" w:line="240" w:lineRule="auto"/>
              <w:jc w:val="both"/>
              <w:rPr>
                <w:rFonts w:ascii="Times New Roman" w:hAnsi="Times New Roman" w:cs="Times New Roman"/>
                <w:sz w:val="24"/>
                <w:szCs w:val="24"/>
                <w:lang w:val="ro-MO"/>
              </w:rPr>
            </w:pPr>
          </w:p>
          <w:p w:rsidR="00CA0C4F" w:rsidRDefault="00CA0C4F" w:rsidP="00523280">
            <w:pPr>
              <w:shd w:val="clear" w:color="auto" w:fill="FFFFFF" w:themeFill="background1"/>
              <w:spacing w:after="0" w:line="240" w:lineRule="auto"/>
              <w:jc w:val="both"/>
              <w:rPr>
                <w:rFonts w:ascii="Times New Roman" w:hAnsi="Times New Roman" w:cs="Times New Roman"/>
                <w:sz w:val="24"/>
                <w:szCs w:val="24"/>
                <w:lang w:val="ro-MO"/>
              </w:rPr>
            </w:pPr>
          </w:p>
          <w:p w:rsidR="00CA0C4F" w:rsidRDefault="00CA0C4F" w:rsidP="00523280">
            <w:pPr>
              <w:shd w:val="clear" w:color="auto" w:fill="FFFFFF" w:themeFill="background1"/>
              <w:spacing w:after="0" w:line="240" w:lineRule="auto"/>
              <w:jc w:val="both"/>
              <w:rPr>
                <w:rFonts w:ascii="Times New Roman" w:hAnsi="Times New Roman" w:cs="Times New Roman"/>
                <w:sz w:val="24"/>
                <w:szCs w:val="24"/>
                <w:lang w:val="ro-MO"/>
              </w:rPr>
            </w:pPr>
          </w:p>
          <w:p w:rsidR="004E6D13" w:rsidRDefault="004E6D13" w:rsidP="00523280">
            <w:pPr>
              <w:shd w:val="clear" w:color="auto" w:fill="FFFFFF" w:themeFill="background1"/>
              <w:spacing w:after="0" w:line="240" w:lineRule="auto"/>
              <w:jc w:val="both"/>
              <w:rPr>
                <w:rFonts w:ascii="Times New Roman" w:hAnsi="Times New Roman" w:cs="Times New Roman"/>
                <w:sz w:val="24"/>
                <w:szCs w:val="24"/>
                <w:lang w:val="ro-MO"/>
              </w:rPr>
            </w:pPr>
          </w:p>
          <w:p w:rsidR="004E6D13" w:rsidRDefault="004E6D13" w:rsidP="00523280">
            <w:pPr>
              <w:shd w:val="clear" w:color="auto" w:fill="FFFFFF" w:themeFill="background1"/>
              <w:spacing w:after="0" w:line="240" w:lineRule="auto"/>
              <w:jc w:val="both"/>
              <w:rPr>
                <w:rFonts w:ascii="Times New Roman" w:hAnsi="Times New Roman" w:cs="Times New Roman"/>
                <w:sz w:val="24"/>
                <w:szCs w:val="24"/>
                <w:lang w:val="ro-MO"/>
              </w:rPr>
            </w:pPr>
          </w:p>
          <w:p w:rsidR="00CA0C4F" w:rsidRDefault="00CA0C4F" w:rsidP="00523280">
            <w:pPr>
              <w:shd w:val="clear" w:color="auto" w:fill="FFFFFF" w:themeFill="background1"/>
              <w:spacing w:after="0" w:line="240" w:lineRule="auto"/>
              <w:jc w:val="both"/>
              <w:rPr>
                <w:rFonts w:ascii="Times New Roman" w:hAnsi="Times New Roman" w:cs="Times New Roman"/>
                <w:sz w:val="24"/>
                <w:szCs w:val="24"/>
                <w:lang w:val="ro-MO"/>
              </w:rPr>
            </w:pPr>
            <w:r>
              <w:rPr>
                <w:rFonts w:ascii="Times New Roman" w:hAnsi="Times New Roman" w:cs="Times New Roman"/>
                <w:sz w:val="24"/>
                <w:szCs w:val="24"/>
                <w:lang w:val="ro-MO"/>
              </w:rPr>
              <w:t>*</w:t>
            </w:r>
          </w:p>
          <w:p w:rsidR="00CA0C4F" w:rsidRDefault="00CA0C4F" w:rsidP="00523280">
            <w:pPr>
              <w:shd w:val="clear" w:color="auto" w:fill="FFFFFF" w:themeFill="background1"/>
              <w:spacing w:after="0" w:line="240" w:lineRule="auto"/>
              <w:jc w:val="both"/>
              <w:rPr>
                <w:rFonts w:ascii="Times New Roman" w:hAnsi="Times New Roman" w:cs="Times New Roman"/>
                <w:sz w:val="24"/>
                <w:szCs w:val="24"/>
                <w:lang w:val="ro-MO"/>
              </w:rPr>
            </w:pPr>
          </w:p>
          <w:p w:rsidR="00CA0C4F" w:rsidRDefault="00CA0C4F" w:rsidP="00523280">
            <w:pPr>
              <w:shd w:val="clear" w:color="auto" w:fill="FFFFFF" w:themeFill="background1"/>
              <w:spacing w:after="0" w:line="240" w:lineRule="auto"/>
              <w:jc w:val="both"/>
              <w:rPr>
                <w:rFonts w:ascii="Times New Roman" w:hAnsi="Times New Roman" w:cs="Times New Roman"/>
                <w:sz w:val="24"/>
                <w:szCs w:val="24"/>
                <w:lang w:val="ro-MO"/>
              </w:rPr>
            </w:pPr>
          </w:p>
          <w:p w:rsidR="00CA0C4F" w:rsidRDefault="00CA0C4F" w:rsidP="00523280">
            <w:pPr>
              <w:shd w:val="clear" w:color="auto" w:fill="FFFFFF" w:themeFill="background1"/>
              <w:spacing w:after="0" w:line="240" w:lineRule="auto"/>
              <w:jc w:val="both"/>
              <w:rPr>
                <w:rFonts w:ascii="Times New Roman" w:hAnsi="Times New Roman" w:cs="Times New Roman"/>
                <w:sz w:val="24"/>
                <w:szCs w:val="24"/>
                <w:lang w:val="ro-MO"/>
              </w:rPr>
            </w:pPr>
          </w:p>
          <w:p w:rsidR="00CA0C4F" w:rsidRDefault="00CA0C4F" w:rsidP="00523280">
            <w:pPr>
              <w:shd w:val="clear" w:color="auto" w:fill="FFFFFF" w:themeFill="background1"/>
              <w:spacing w:after="0" w:line="240" w:lineRule="auto"/>
              <w:jc w:val="both"/>
              <w:rPr>
                <w:rFonts w:ascii="Times New Roman" w:hAnsi="Times New Roman" w:cs="Times New Roman"/>
                <w:sz w:val="24"/>
                <w:szCs w:val="24"/>
                <w:lang w:val="ro-MO"/>
              </w:rPr>
            </w:pPr>
          </w:p>
          <w:p w:rsidR="00CA0C4F" w:rsidRDefault="00CA0C4F" w:rsidP="00523280">
            <w:pPr>
              <w:shd w:val="clear" w:color="auto" w:fill="FFFFFF" w:themeFill="background1"/>
              <w:spacing w:after="0" w:line="240" w:lineRule="auto"/>
              <w:jc w:val="both"/>
              <w:rPr>
                <w:rFonts w:ascii="Times New Roman" w:hAnsi="Times New Roman" w:cs="Times New Roman"/>
                <w:sz w:val="24"/>
                <w:szCs w:val="24"/>
                <w:lang w:val="ro-MO"/>
              </w:rPr>
            </w:pPr>
          </w:p>
          <w:p w:rsidR="00CA0C4F" w:rsidRDefault="00CA0C4F" w:rsidP="00523280">
            <w:pPr>
              <w:shd w:val="clear" w:color="auto" w:fill="FFFFFF" w:themeFill="background1"/>
              <w:spacing w:after="0" w:line="240" w:lineRule="auto"/>
              <w:jc w:val="both"/>
              <w:rPr>
                <w:rFonts w:ascii="Times New Roman" w:hAnsi="Times New Roman" w:cs="Times New Roman"/>
                <w:sz w:val="24"/>
                <w:szCs w:val="24"/>
                <w:lang w:val="ro-MO"/>
              </w:rPr>
            </w:pPr>
            <w:r>
              <w:rPr>
                <w:rFonts w:ascii="Times New Roman" w:hAnsi="Times New Roman" w:cs="Times New Roman"/>
                <w:sz w:val="24"/>
                <w:szCs w:val="24"/>
                <w:lang w:val="ro-MO"/>
              </w:rPr>
              <w:t>*</w:t>
            </w:r>
          </w:p>
          <w:p w:rsidR="00CA0C4F" w:rsidRDefault="00CA0C4F" w:rsidP="00523280">
            <w:pPr>
              <w:shd w:val="clear" w:color="auto" w:fill="FFFFFF" w:themeFill="background1"/>
              <w:spacing w:after="0" w:line="240" w:lineRule="auto"/>
              <w:jc w:val="both"/>
              <w:rPr>
                <w:rFonts w:ascii="Times New Roman" w:hAnsi="Times New Roman" w:cs="Times New Roman"/>
                <w:sz w:val="24"/>
                <w:szCs w:val="24"/>
                <w:lang w:val="ro-MO"/>
              </w:rPr>
            </w:pPr>
          </w:p>
          <w:p w:rsidR="00CA0C4F" w:rsidRDefault="00CA0C4F" w:rsidP="00523280">
            <w:pPr>
              <w:shd w:val="clear" w:color="auto" w:fill="FFFFFF" w:themeFill="background1"/>
              <w:spacing w:after="0" w:line="240" w:lineRule="auto"/>
              <w:jc w:val="both"/>
              <w:rPr>
                <w:rFonts w:ascii="Times New Roman" w:hAnsi="Times New Roman" w:cs="Times New Roman"/>
                <w:sz w:val="24"/>
                <w:szCs w:val="24"/>
                <w:lang w:val="ro-MO"/>
              </w:rPr>
            </w:pPr>
          </w:p>
        </w:tc>
        <w:tc>
          <w:tcPr>
            <w:tcW w:w="567"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tcPr>
          <w:p w:rsidR="003B3454" w:rsidRDefault="003B3454" w:rsidP="00523280">
            <w:pPr>
              <w:pStyle w:val="a3"/>
              <w:ind w:left="0"/>
              <w:rPr>
                <w:rFonts w:ascii="Times New Roman" w:hAnsi="Times New Roman" w:cs="Times New Roman"/>
                <w:sz w:val="24"/>
                <w:szCs w:val="24"/>
                <w:lang w:val="ro-MO"/>
              </w:rPr>
            </w:pPr>
          </w:p>
        </w:tc>
        <w:tc>
          <w:tcPr>
            <w:tcW w:w="4394"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hideMark/>
          </w:tcPr>
          <w:p w:rsidR="00E12D54" w:rsidRPr="0022442D" w:rsidRDefault="00E12D54" w:rsidP="0022442D">
            <w:pPr>
              <w:pStyle w:val="a3"/>
              <w:numPr>
                <w:ilvl w:val="0"/>
                <w:numId w:val="19"/>
              </w:numPr>
              <w:shd w:val="clear" w:color="auto" w:fill="FAFCFF"/>
              <w:tabs>
                <w:tab w:val="left" w:pos="194"/>
              </w:tabs>
              <w:spacing w:after="0" w:line="240" w:lineRule="auto"/>
              <w:ind w:left="284" w:hanging="270"/>
              <w:jc w:val="both"/>
              <w:rPr>
                <w:rFonts w:ascii="Times New Roman" w:eastAsia="Times New Roman" w:hAnsi="Times New Roman" w:cs="Times New Roman"/>
                <w:color w:val="FF0000"/>
                <w:sz w:val="24"/>
                <w:szCs w:val="24"/>
                <w:lang w:val="ro-MO"/>
              </w:rPr>
            </w:pPr>
            <w:r w:rsidRPr="0022442D">
              <w:rPr>
                <w:rFonts w:ascii="Times New Roman" w:eastAsia="Times New Roman" w:hAnsi="Times New Roman" w:cs="Times New Roman"/>
                <w:color w:val="FF0000"/>
                <w:sz w:val="24"/>
                <w:szCs w:val="24"/>
                <w:lang w:val="ro-MO"/>
              </w:rPr>
              <w:t>Chestionarele elevilor absolvenţi ai claselor: a IV-a, a IX-a, a XII-a</w:t>
            </w:r>
            <w:r w:rsidR="0022442D">
              <w:rPr>
                <w:rFonts w:ascii="Times New Roman" w:eastAsia="Times New Roman" w:hAnsi="Times New Roman" w:cs="Times New Roman"/>
                <w:color w:val="FF0000"/>
                <w:sz w:val="24"/>
                <w:szCs w:val="24"/>
                <w:lang w:val="ro-MO"/>
              </w:rPr>
              <w:t>;</w:t>
            </w:r>
          </w:p>
          <w:p w:rsidR="00E12D54" w:rsidRPr="0022442D" w:rsidRDefault="00E12D54" w:rsidP="0022442D">
            <w:pPr>
              <w:numPr>
                <w:ilvl w:val="0"/>
                <w:numId w:val="19"/>
              </w:numPr>
              <w:shd w:val="clear" w:color="auto" w:fill="FAFCFF"/>
              <w:tabs>
                <w:tab w:val="left" w:pos="194"/>
              </w:tabs>
              <w:spacing w:after="0" w:line="240" w:lineRule="auto"/>
              <w:ind w:left="284" w:hanging="270"/>
              <w:jc w:val="both"/>
              <w:rPr>
                <w:rFonts w:ascii="Times New Roman" w:eastAsia="Times New Roman" w:hAnsi="Times New Roman" w:cs="Times New Roman"/>
                <w:color w:val="FF0000"/>
                <w:sz w:val="24"/>
                <w:szCs w:val="24"/>
                <w:lang w:val="ro-MO"/>
              </w:rPr>
            </w:pPr>
            <w:r w:rsidRPr="0022442D">
              <w:rPr>
                <w:rFonts w:ascii="Times New Roman" w:eastAsia="Times New Roman" w:hAnsi="Times New Roman" w:cs="Times New Roman"/>
                <w:color w:val="FF0000"/>
                <w:sz w:val="24"/>
                <w:szCs w:val="24"/>
                <w:lang w:val="ro-MO"/>
              </w:rPr>
              <w:t>Fişe statistice (2) – despre baza materială;</w:t>
            </w:r>
          </w:p>
          <w:p w:rsidR="00E12D54" w:rsidRPr="0022442D" w:rsidRDefault="00E12D54" w:rsidP="0022442D">
            <w:pPr>
              <w:numPr>
                <w:ilvl w:val="0"/>
                <w:numId w:val="19"/>
              </w:numPr>
              <w:shd w:val="clear" w:color="auto" w:fill="FAFCFF"/>
              <w:tabs>
                <w:tab w:val="left" w:pos="194"/>
              </w:tabs>
              <w:spacing w:after="0" w:line="240" w:lineRule="auto"/>
              <w:ind w:left="284" w:hanging="270"/>
              <w:jc w:val="both"/>
              <w:rPr>
                <w:rFonts w:ascii="Times New Roman" w:eastAsia="Times New Roman" w:hAnsi="Times New Roman" w:cs="Times New Roman"/>
                <w:color w:val="FF0000"/>
                <w:sz w:val="24"/>
                <w:szCs w:val="24"/>
                <w:lang w:val="ro-MO"/>
              </w:rPr>
            </w:pPr>
            <w:r w:rsidRPr="0022442D">
              <w:rPr>
                <w:rFonts w:ascii="Times New Roman" w:hAnsi="Times New Roman" w:cs="Times New Roman"/>
                <w:color w:val="FF0000"/>
                <w:sz w:val="24"/>
                <w:szCs w:val="24"/>
                <w:lang w:val="ro-MO"/>
              </w:rPr>
              <w:t>Încadrarea absolvenţilor – cerută de 2 ori pe an;</w:t>
            </w:r>
          </w:p>
          <w:p w:rsidR="00E12D54" w:rsidRPr="0022442D" w:rsidRDefault="00E12D54" w:rsidP="0022442D">
            <w:pPr>
              <w:numPr>
                <w:ilvl w:val="0"/>
                <w:numId w:val="19"/>
              </w:numPr>
              <w:shd w:val="clear" w:color="auto" w:fill="FAFCFF"/>
              <w:tabs>
                <w:tab w:val="left" w:pos="194"/>
              </w:tabs>
              <w:spacing w:after="0" w:line="240" w:lineRule="auto"/>
              <w:ind w:left="284" w:hanging="270"/>
              <w:jc w:val="both"/>
              <w:rPr>
                <w:rFonts w:ascii="Times New Roman" w:eastAsia="Times New Roman" w:hAnsi="Times New Roman" w:cs="Times New Roman"/>
                <w:color w:val="FF0000"/>
                <w:sz w:val="24"/>
                <w:szCs w:val="24"/>
                <w:lang w:val="ro-MO"/>
              </w:rPr>
            </w:pPr>
            <w:r w:rsidRPr="0022442D">
              <w:rPr>
                <w:rFonts w:ascii="Times New Roman" w:eastAsia="Times New Roman" w:hAnsi="Times New Roman" w:cs="Times New Roman"/>
                <w:color w:val="FF0000"/>
                <w:sz w:val="24"/>
                <w:szCs w:val="24"/>
                <w:lang w:val="ro-MO"/>
              </w:rPr>
              <w:t>Baza de date la fiecare disciplină – Potenţial didactic, Chestionar online;</w:t>
            </w:r>
          </w:p>
          <w:p w:rsidR="00E12D54" w:rsidRDefault="00E12D54" w:rsidP="0022442D">
            <w:pPr>
              <w:pStyle w:val="a3"/>
              <w:numPr>
                <w:ilvl w:val="0"/>
                <w:numId w:val="19"/>
              </w:numPr>
              <w:shd w:val="clear" w:color="auto" w:fill="FAFCFF"/>
              <w:tabs>
                <w:tab w:val="left" w:pos="194"/>
              </w:tabs>
              <w:spacing w:after="0" w:line="240" w:lineRule="auto"/>
              <w:ind w:left="284" w:hanging="270"/>
              <w:jc w:val="both"/>
              <w:rPr>
                <w:rFonts w:ascii="Times New Roman" w:eastAsia="Times New Roman" w:hAnsi="Times New Roman" w:cs="Times New Roman"/>
                <w:color w:val="FF0000"/>
                <w:sz w:val="24"/>
                <w:szCs w:val="24"/>
                <w:lang w:val="ro-MO"/>
              </w:rPr>
            </w:pPr>
            <w:r w:rsidRPr="0022442D">
              <w:rPr>
                <w:rFonts w:ascii="Times New Roman" w:eastAsia="Times New Roman" w:hAnsi="Times New Roman" w:cs="Times New Roman"/>
                <w:color w:val="FF0000"/>
                <w:sz w:val="24"/>
                <w:szCs w:val="24"/>
                <w:lang w:val="ro-MO"/>
              </w:rPr>
              <w:t>Completarea Registrului de evidenţă a certificatelor de grade didactice;</w:t>
            </w:r>
          </w:p>
          <w:p w:rsidR="0022442D" w:rsidRPr="0022442D" w:rsidRDefault="0022442D" w:rsidP="0022442D">
            <w:pPr>
              <w:pStyle w:val="a3"/>
              <w:shd w:val="clear" w:color="auto" w:fill="FAFCFF"/>
              <w:tabs>
                <w:tab w:val="left" w:pos="194"/>
              </w:tabs>
              <w:spacing w:after="0" w:line="240" w:lineRule="auto"/>
              <w:ind w:left="284"/>
              <w:jc w:val="both"/>
              <w:rPr>
                <w:rFonts w:ascii="Times New Roman" w:eastAsia="Times New Roman" w:hAnsi="Times New Roman" w:cs="Times New Roman"/>
                <w:color w:val="FF0000"/>
                <w:sz w:val="10"/>
                <w:szCs w:val="10"/>
                <w:lang w:val="ro-MO"/>
              </w:rPr>
            </w:pPr>
          </w:p>
          <w:p w:rsidR="00E12D54" w:rsidRDefault="00E12D54" w:rsidP="0022442D">
            <w:pPr>
              <w:pStyle w:val="a3"/>
              <w:numPr>
                <w:ilvl w:val="0"/>
                <w:numId w:val="19"/>
              </w:numPr>
              <w:shd w:val="clear" w:color="auto" w:fill="FAFCFF"/>
              <w:tabs>
                <w:tab w:val="left" w:pos="194"/>
              </w:tabs>
              <w:spacing w:after="0" w:line="240" w:lineRule="auto"/>
              <w:ind w:left="284" w:hanging="270"/>
              <w:jc w:val="both"/>
              <w:rPr>
                <w:rFonts w:ascii="Times New Roman" w:eastAsia="Times New Roman" w:hAnsi="Times New Roman" w:cs="Times New Roman"/>
                <w:color w:val="FF0000"/>
                <w:sz w:val="24"/>
                <w:szCs w:val="24"/>
                <w:lang w:val="ro-MO"/>
              </w:rPr>
            </w:pPr>
            <w:r w:rsidRPr="0022442D">
              <w:rPr>
                <w:rFonts w:ascii="Times New Roman" w:eastAsia="Times New Roman" w:hAnsi="Times New Roman" w:cs="Times New Roman"/>
                <w:color w:val="FF0000"/>
                <w:sz w:val="24"/>
                <w:szCs w:val="24"/>
                <w:lang w:val="ro-MO"/>
              </w:rPr>
              <w:t>Completarea Registrului de monitorizare a activităţilor cadrelor didactice şi managerial atestate.</w:t>
            </w:r>
          </w:p>
          <w:p w:rsidR="00E12D54" w:rsidRDefault="00E12D54" w:rsidP="0022442D">
            <w:pPr>
              <w:pStyle w:val="a3"/>
              <w:numPr>
                <w:ilvl w:val="0"/>
                <w:numId w:val="19"/>
              </w:numPr>
              <w:shd w:val="clear" w:color="auto" w:fill="FAFCFF"/>
              <w:tabs>
                <w:tab w:val="left" w:pos="194"/>
              </w:tabs>
              <w:spacing w:after="0" w:line="240" w:lineRule="auto"/>
              <w:ind w:left="284" w:hanging="270"/>
              <w:jc w:val="both"/>
              <w:rPr>
                <w:rFonts w:ascii="Times New Roman" w:eastAsia="Times New Roman" w:hAnsi="Times New Roman" w:cs="Times New Roman"/>
                <w:color w:val="FF0000"/>
                <w:sz w:val="24"/>
                <w:szCs w:val="24"/>
                <w:lang w:val="ro-MO"/>
              </w:rPr>
            </w:pPr>
            <w:r w:rsidRPr="0022442D">
              <w:rPr>
                <w:rFonts w:ascii="Times New Roman" w:eastAsia="Times New Roman" w:hAnsi="Times New Roman" w:cs="Times New Roman"/>
                <w:color w:val="FF0000"/>
                <w:sz w:val="24"/>
                <w:szCs w:val="24"/>
                <w:lang w:val="ro-MO"/>
              </w:rPr>
              <w:t>Completarea Registrului de evidenţă a cererilor pentru formarea profesională continuă;</w:t>
            </w:r>
          </w:p>
          <w:p w:rsidR="00E12D54" w:rsidRPr="0022442D" w:rsidRDefault="00E12D54" w:rsidP="00E12D54">
            <w:pPr>
              <w:pStyle w:val="a3"/>
              <w:numPr>
                <w:ilvl w:val="0"/>
                <w:numId w:val="19"/>
              </w:numPr>
              <w:shd w:val="clear" w:color="auto" w:fill="FAFCFF"/>
              <w:tabs>
                <w:tab w:val="left" w:pos="194"/>
              </w:tabs>
              <w:ind w:left="284" w:hanging="270"/>
              <w:jc w:val="both"/>
              <w:rPr>
                <w:rFonts w:ascii="Times New Roman" w:eastAsia="Times New Roman" w:hAnsi="Times New Roman" w:cs="Times New Roman"/>
                <w:color w:val="FF0000"/>
                <w:sz w:val="24"/>
                <w:szCs w:val="24"/>
                <w:lang w:val="ro-MO"/>
              </w:rPr>
            </w:pPr>
            <w:r w:rsidRPr="0022442D">
              <w:rPr>
                <w:rFonts w:ascii="Times New Roman" w:eastAsia="Times New Roman" w:hAnsi="Times New Roman" w:cs="Times New Roman"/>
                <w:color w:val="FF0000"/>
                <w:sz w:val="24"/>
                <w:szCs w:val="24"/>
                <w:lang w:val="ro-MO"/>
              </w:rPr>
              <w:t>Completarea Registrului de evidenţă a certificatelor de formare continuă;</w:t>
            </w:r>
          </w:p>
          <w:p w:rsidR="0022442D" w:rsidRPr="0022442D" w:rsidRDefault="00E12D54" w:rsidP="0022442D">
            <w:pPr>
              <w:pStyle w:val="a3"/>
              <w:numPr>
                <w:ilvl w:val="0"/>
                <w:numId w:val="19"/>
              </w:numPr>
              <w:shd w:val="clear" w:color="auto" w:fill="FAFCFF"/>
              <w:tabs>
                <w:tab w:val="left" w:pos="194"/>
              </w:tabs>
              <w:spacing w:after="0"/>
              <w:ind w:left="283" w:hanging="272"/>
              <w:jc w:val="both"/>
              <w:rPr>
                <w:rFonts w:ascii="Times New Roman" w:eastAsia="Times New Roman" w:hAnsi="Times New Roman" w:cs="Times New Roman"/>
                <w:color w:val="FF0000"/>
                <w:sz w:val="24"/>
                <w:szCs w:val="24"/>
                <w:lang w:val="ro-MO"/>
              </w:rPr>
            </w:pPr>
            <w:r w:rsidRPr="0022442D">
              <w:rPr>
                <w:rFonts w:ascii="Times New Roman" w:eastAsia="Times New Roman" w:hAnsi="Times New Roman" w:cs="Times New Roman"/>
                <w:color w:val="FF0000"/>
                <w:sz w:val="24"/>
                <w:szCs w:val="24"/>
                <w:lang w:val="ro-MO"/>
              </w:rPr>
              <w:t>Completarea Registrului de evidenţă a certificatelor de participare a cadrelor didactice şi managerial la activităţi de formare – seminare, conferinţe, ş.a.;</w:t>
            </w:r>
          </w:p>
          <w:p w:rsidR="0022442D" w:rsidRDefault="00E12D54" w:rsidP="0022442D">
            <w:pPr>
              <w:pStyle w:val="a3"/>
              <w:numPr>
                <w:ilvl w:val="0"/>
                <w:numId w:val="19"/>
              </w:numPr>
              <w:shd w:val="clear" w:color="auto" w:fill="FAFCFF"/>
              <w:tabs>
                <w:tab w:val="left" w:pos="194"/>
                <w:tab w:val="left" w:pos="317"/>
              </w:tabs>
              <w:spacing w:after="0"/>
              <w:ind w:left="283" w:hanging="272"/>
              <w:jc w:val="both"/>
              <w:rPr>
                <w:rFonts w:ascii="Times New Roman" w:eastAsia="Times New Roman" w:hAnsi="Times New Roman" w:cs="Times New Roman"/>
                <w:color w:val="1F4E79" w:themeColor="accent1" w:themeShade="80"/>
                <w:sz w:val="24"/>
                <w:szCs w:val="24"/>
                <w:lang w:val="ro-MO"/>
              </w:rPr>
            </w:pPr>
            <w:r w:rsidRPr="0022442D">
              <w:rPr>
                <w:rFonts w:ascii="Times New Roman" w:eastAsia="Times New Roman" w:hAnsi="Times New Roman" w:cs="Times New Roman"/>
                <w:color w:val="1F4E79" w:themeColor="accent1" w:themeShade="80"/>
                <w:sz w:val="24"/>
                <w:szCs w:val="24"/>
                <w:lang w:val="ro-MO"/>
              </w:rPr>
              <w:t>Informaţie despre promovarea elevilor la finele anului pe clase cu indicarea elevilor veniţi/plecaţi şi promovaţi/corigenţi;</w:t>
            </w:r>
          </w:p>
          <w:p w:rsidR="0022442D" w:rsidRDefault="00E12D54" w:rsidP="0022442D">
            <w:pPr>
              <w:pStyle w:val="a3"/>
              <w:numPr>
                <w:ilvl w:val="0"/>
                <w:numId w:val="19"/>
              </w:numPr>
              <w:shd w:val="clear" w:color="auto" w:fill="FAFCFF"/>
              <w:tabs>
                <w:tab w:val="left" w:pos="194"/>
                <w:tab w:val="left" w:pos="317"/>
              </w:tabs>
              <w:spacing w:after="0"/>
              <w:ind w:left="317" w:hanging="317"/>
              <w:jc w:val="both"/>
              <w:rPr>
                <w:rFonts w:ascii="Times New Roman" w:eastAsia="Times New Roman" w:hAnsi="Times New Roman" w:cs="Times New Roman"/>
                <w:color w:val="FF0000"/>
                <w:sz w:val="24"/>
                <w:szCs w:val="24"/>
                <w:lang w:val="ro-MO"/>
              </w:rPr>
            </w:pPr>
            <w:r w:rsidRPr="0022442D">
              <w:rPr>
                <w:rFonts w:ascii="Times New Roman" w:eastAsia="Times New Roman" w:hAnsi="Times New Roman" w:cs="Times New Roman"/>
                <w:color w:val="FF0000"/>
                <w:sz w:val="24"/>
                <w:szCs w:val="24"/>
                <w:lang w:val="ro-MO"/>
              </w:rPr>
              <w:t>Raport de autoevaluare cu descrierea fiecărui domeniu de activitate (peste 100 de foi);</w:t>
            </w:r>
          </w:p>
          <w:p w:rsidR="001A1ED0" w:rsidRDefault="001A1ED0" w:rsidP="001A1ED0">
            <w:pPr>
              <w:pStyle w:val="a3"/>
              <w:numPr>
                <w:ilvl w:val="0"/>
                <w:numId w:val="19"/>
              </w:numPr>
              <w:shd w:val="clear" w:color="auto" w:fill="FAFCFF"/>
              <w:tabs>
                <w:tab w:val="left" w:pos="194"/>
                <w:tab w:val="left" w:pos="317"/>
              </w:tabs>
              <w:spacing w:after="0"/>
              <w:ind w:left="317" w:hanging="317"/>
              <w:jc w:val="both"/>
              <w:rPr>
                <w:rFonts w:ascii="Times New Roman" w:eastAsia="Times New Roman" w:hAnsi="Times New Roman" w:cs="Times New Roman"/>
                <w:color w:val="FF0000"/>
                <w:sz w:val="24"/>
                <w:szCs w:val="24"/>
                <w:lang w:val="ro-MO"/>
              </w:rPr>
            </w:pPr>
            <w:r>
              <w:rPr>
                <w:rFonts w:ascii="Times New Roman" w:eastAsia="Times New Roman" w:hAnsi="Times New Roman" w:cs="Times New Roman"/>
                <w:color w:val="FF0000"/>
                <w:sz w:val="24"/>
                <w:szCs w:val="24"/>
                <w:lang w:val="ro-MO"/>
              </w:rPr>
              <w:t xml:space="preserve"> </w:t>
            </w:r>
            <w:r w:rsidR="00E12D54" w:rsidRPr="0022442D">
              <w:rPr>
                <w:rFonts w:ascii="Times New Roman" w:eastAsia="Times New Roman" w:hAnsi="Times New Roman" w:cs="Times New Roman"/>
                <w:color w:val="FF0000"/>
                <w:sz w:val="24"/>
                <w:szCs w:val="24"/>
                <w:lang w:val="ro-MO"/>
              </w:rPr>
              <w:t>Raport anual de activitate (iunie);</w:t>
            </w:r>
          </w:p>
          <w:p w:rsidR="001A1ED0" w:rsidRPr="001A1ED0" w:rsidRDefault="001A1ED0" w:rsidP="001A1ED0">
            <w:pPr>
              <w:pStyle w:val="a3"/>
              <w:numPr>
                <w:ilvl w:val="0"/>
                <w:numId w:val="19"/>
              </w:numPr>
              <w:shd w:val="clear" w:color="auto" w:fill="FAFCFF"/>
              <w:tabs>
                <w:tab w:val="left" w:pos="317"/>
                <w:tab w:val="left" w:pos="459"/>
              </w:tabs>
              <w:spacing w:after="0"/>
              <w:ind w:left="317" w:hanging="317"/>
              <w:jc w:val="both"/>
              <w:rPr>
                <w:rFonts w:ascii="Times New Roman" w:eastAsia="Times New Roman" w:hAnsi="Times New Roman" w:cs="Times New Roman"/>
                <w:color w:val="FF0000"/>
                <w:sz w:val="24"/>
                <w:szCs w:val="24"/>
                <w:lang w:val="ro-MO"/>
              </w:rPr>
            </w:pPr>
            <w:r>
              <w:rPr>
                <w:rFonts w:ascii="Times New Roman" w:eastAsia="Times New Roman" w:hAnsi="Times New Roman" w:cs="Times New Roman"/>
                <w:color w:val="FF0000"/>
                <w:sz w:val="24"/>
                <w:szCs w:val="24"/>
                <w:lang w:val="ro-MO"/>
              </w:rPr>
              <w:t xml:space="preserve"> </w:t>
            </w:r>
            <w:r w:rsidR="00E12D54" w:rsidRPr="001A1ED0">
              <w:rPr>
                <w:rFonts w:ascii="Times New Roman" w:eastAsia="Times New Roman" w:hAnsi="Times New Roman" w:cs="Times New Roman"/>
                <w:color w:val="FF0000"/>
                <w:sz w:val="24"/>
                <w:szCs w:val="24"/>
                <w:lang w:val="ro-MO"/>
              </w:rPr>
              <w:t>Raport – Starea sistemului de învăţământ în 2 forme</w:t>
            </w:r>
            <w:r w:rsidR="0022442D" w:rsidRPr="001A1ED0">
              <w:rPr>
                <w:rFonts w:ascii="Times New Roman" w:eastAsia="Times New Roman" w:hAnsi="Times New Roman" w:cs="Times New Roman"/>
                <w:color w:val="FF0000"/>
                <w:sz w:val="24"/>
                <w:szCs w:val="24"/>
                <w:lang w:val="ro-MO"/>
              </w:rPr>
              <w:t xml:space="preserve"> </w:t>
            </w:r>
            <w:r w:rsidR="00E12D54" w:rsidRPr="001A1ED0">
              <w:rPr>
                <w:rFonts w:ascii="Times New Roman" w:eastAsia="Times New Roman" w:hAnsi="Times New Roman" w:cs="Times New Roman"/>
                <w:color w:val="FF0000"/>
                <w:sz w:val="24"/>
                <w:szCs w:val="24"/>
                <w:lang w:val="ro-MO"/>
              </w:rPr>
              <w:t xml:space="preserve">(studiu de </w:t>
            </w:r>
            <w:r w:rsidR="00E12D54" w:rsidRPr="001A1ED0">
              <w:rPr>
                <w:rFonts w:ascii="Times New Roman" w:eastAsia="Times New Roman" w:hAnsi="Times New Roman" w:cs="Times New Roman"/>
                <w:color w:val="FF0000"/>
                <w:sz w:val="24"/>
                <w:szCs w:val="24"/>
                <w:lang w:val="ro-MO"/>
              </w:rPr>
              <w:lastRenderedPageBreak/>
              <w:t>fezabilitate);</w:t>
            </w:r>
          </w:p>
          <w:p w:rsidR="001A1ED0" w:rsidRPr="001A1ED0" w:rsidRDefault="00E12D54" w:rsidP="001A1ED0">
            <w:pPr>
              <w:numPr>
                <w:ilvl w:val="0"/>
                <w:numId w:val="19"/>
              </w:numPr>
              <w:shd w:val="clear" w:color="auto" w:fill="FAFCFF"/>
              <w:tabs>
                <w:tab w:val="left" w:pos="317"/>
                <w:tab w:val="left" w:pos="459"/>
              </w:tabs>
              <w:spacing w:after="0" w:line="240" w:lineRule="auto"/>
              <w:ind w:left="318" w:hanging="284"/>
              <w:jc w:val="both"/>
              <w:rPr>
                <w:rFonts w:ascii="Times New Roman" w:eastAsia="Times New Roman" w:hAnsi="Times New Roman" w:cs="Times New Roman"/>
                <w:color w:val="FF0000"/>
                <w:sz w:val="24"/>
                <w:szCs w:val="24"/>
                <w:lang w:val="ro-MO"/>
              </w:rPr>
            </w:pPr>
            <w:r w:rsidRPr="001A1ED0">
              <w:rPr>
                <w:rFonts w:ascii="Times New Roman" w:eastAsia="Times New Roman" w:hAnsi="Times New Roman" w:cs="Times New Roman"/>
                <w:color w:val="FF0000"/>
                <w:sz w:val="24"/>
                <w:szCs w:val="24"/>
                <w:lang w:val="ro-MO"/>
              </w:rPr>
              <w:t>Raport despre deţinerea actelor conform cărora activează instituţia</w:t>
            </w:r>
            <w:r w:rsidR="001A1ED0" w:rsidRPr="001A1ED0">
              <w:rPr>
                <w:rFonts w:ascii="Times New Roman" w:eastAsia="Times New Roman" w:hAnsi="Times New Roman" w:cs="Times New Roman"/>
                <w:color w:val="FF0000"/>
                <w:sz w:val="24"/>
                <w:szCs w:val="24"/>
                <w:lang w:val="ro-MO"/>
              </w:rPr>
              <w:t xml:space="preserve"> </w:t>
            </w:r>
            <w:r w:rsidRPr="001A1ED0">
              <w:rPr>
                <w:rFonts w:ascii="Times New Roman" w:eastAsia="Times New Roman" w:hAnsi="Times New Roman" w:cs="Times New Roman"/>
                <w:color w:val="FF0000"/>
                <w:sz w:val="24"/>
                <w:szCs w:val="24"/>
                <w:lang w:val="ro-MO"/>
              </w:rPr>
              <w:t>- autorizaţii sanitare, acte metrologice, alte diferite acte;</w:t>
            </w:r>
          </w:p>
          <w:p w:rsidR="00E12D54" w:rsidRPr="001A1ED0" w:rsidRDefault="00E12D54" w:rsidP="001A1ED0">
            <w:pPr>
              <w:numPr>
                <w:ilvl w:val="0"/>
                <w:numId w:val="19"/>
              </w:numPr>
              <w:shd w:val="clear" w:color="auto" w:fill="FAFCFF"/>
              <w:tabs>
                <w:tab w:val="left" w:pos="317"/>
                <w:tab w:val="left" w:pos="459"/>
              </w:tabs>
              <w:spacing w:after="0" w:line="240" w:lineRule="auto"/>
              <w:ind w:left="318" w:hanging="284"/>
              <w:jc w:val="both"/>
              <w:rPr>
                <w:rFonts w:ascii="Times New Roman" w:eastAsia="Times New Roman" w:hAnsi="Times New Roman" w:cs="Times New Roman"/>
                <w:color w:val="FF0000"/>
                <w:sz w:val="24"/>
                <w:szCs w:val="24"/>
                <w:lang w:val="ro-MO"/>
              </w:rPr>
            </w:pPr>
            <w:r w:rsidRPr="001A1ED0">
              <w:rPr>
                <w:rFonts w:ascii="Times New Roman" w:hAnsi="Times New Roman" w:cs="Times New Roman"/>
                <w:color w:val="FF0000"/>
                <w:sz w:val="24"/>
                <w:szCs w:val="24"/>
                <w:lang w:val="ro-MO"/>
              </w:rPr>
              <w:t>Încadrarea absolvenţilor – cerută de 2 ori pe an;</w:t>
            </w:r>
          </w:p>
          <w:p w:rsidR="003B3454" w:rsidRPr="00EB6B05" w:rsidRDefault="003B3454" w:rsidP="00E12D54">
            <w:pPr>
              <w:pStyle w:val="a3"/>
              <w:shd w:val="clear" w:color="auto" w:fill="FFFFFF" w:themeFill="background1"/>
              <w:spacing w:after="0" w:line="240" w:lineRule="auto"/>
              <w:ind w:left="360" w:right="-108"/>
              <w:rPr>
                <w:rFonts w:ascii="Times New Roman" w:hAnsi="Times New Roman" w:cs="Times New Roman"/>
                <w:color w:val="FF0000"/>
                <w:sz w:val="24"/>
                <w:szCs w:val="24"/>
                <w:lang w:val="ro-RO"/>
              </w:rPr>
            </w:pPr>
          </w:p>
        </w:tc>
        <w:tc>
          <w:tcPr>
            <w:tcW w:w="3544"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tcPr>
          <w:p w:rsidR="003B3454" w:rsidRPr="00356E01" w:rsidRDefault="003B3454" w:rsidP="00523280">
            <w:pPr>
              <w:shd w:val="clear" w:color="auto" w:fill="FFFFFF" w:themeFill="background1"/>
              <w:spacing w:after="0" w:line="240" w:lineRule="auto"/>
              <w:jc w:val="both"/>
              <w:rPr>
                <w:rFonts w:ascii="Times New Roman" w:hAnsi="Times New Roman" w:cs="Times New Roman"/>
                <w:sz w:val="20"/>
                <w:szCs w:val="20"/>
                <w:lang w:val="ro-RO"/>
              </w:rPr>
            </w:pPr>
          </w:p>
        </w:tc>
      </w:tr>
      <w:tr w:rsidR="007F7E2B" w:rsidRPr="008812F1" w:rsidTr="00D56FCD">
        <w:trPr>
          <w:trHeight w:val="566"/>
        </w:trPr>
        <w:tc>
          <w:tcPr>
            <w:tcW w:w="118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BDD6EE" w:themeFill="accent1" w:themeFillTint="66"/>
            <w:hideMark/>
          </w:tcPr>
          <w:p w:rsidR="007F7E2B" w:rsidRPr="00F74928" w:rsidRDefault="007F7E2B" w:rsidP="00290244">
            <w:pPr>
              <w:pStyle w:val="a3"/>
              <w:spacing w:after="0" w:line="240" w:lineRule="auto"/>
              <w:ind w:left="34"/>
              <w:jc w:val="both"/>
              <w:rPr>
                <w:rFonts w:ascii="Times New Roman" w:hAnsi="Times New Roman" w:cs="Times New Roman"/>
                <w:b/>
                <w:sz w:val="24"/>
                <w:szCs w:val="24"/>
                <w:lang w:val="ro-RO"/>
              </w:rPr>
            </w:pPr>
          </w:p>
        </w:tc>
        <w:tc>
          <w:tcPr>
            <w:tcW w:w="14552" w:type="dxa"/>
            <w:gridSpan w:val="9"/>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hideMark/>
          </w:tcPr>
          <w:p w:rsidR="007F7E2B" w:rsidRDefault="007F7E2B" w:rsidP="007F7E2B">
            <w:pPr>
              <w:shd w:val="clear" w:color="auto" w:fill="FFFFFF" w:themeFill="background1"/>
              <w:spacing w:after="0" w:line="240" w:lineRule="auto"/>
              <w:jc w:val="both"/>
              <w:rPr>
                <w:rFonts w:ascii="Times New Roman" w:hAnsi="Times New Roman" w:cs="Times New Roman"/>
                <w:sz w:val="24"/>
                <w:szCs w:val="24"/>
                <w:lang w:val="ro-RO"/>
              </w:rPr>
            </w:pPr>
            <w:r w:rsidRPr="00CF7E77">
              <w:rPr>
                <w:rFonts w:ascii="Times New Roman" w:hAnsi="Times New Roman" w:cs="Times New Roman"/>
                <w:sz w:val="24"/>
                <w:szCs w:val="24"/>
                <w:lang w:val="ro-RO"/>
              </w:rPr>
              <w:t xml:space="preserve">Din numărul inițial de </w:t>
            </w:r>
            <w:r w:rsidR="00013AA0">
              <w:rPr>
                <w:rFonts w:ascii="Times New Roman" w:hAnsi="Times New Roman" w:cs="Times New Roman"/>
                <w:sz w:val="24"/>
                <w:szCs w:val="24"/>
                <w:lang w:val="ro-RO"/>
              </w:rPr>
              <w:t>40</w:t>
            </w:r>
            <w:r w:rsidRPr="00CF7E77">
              <w:rPr>
                <w:rFonts w:ascii="Times New Roman" w:hAnsi="Times New Roman" w:cs="Times New Roman"/>
                <w:sz w:val="24"/>
                <w:szCs w:val="24"/>
                <w:lang w:val="ro-RO"/>
              </w:rPr>
              <w:t xml:space="preserve"> documente se propune spre </w:t>
            </w:r>
            <w:r>
              <w:rPr>
                <w:rFonts w:ascii="Times New Roman" w:hAnsi="Times New Roman" w:cs="Times New Roman"/>
                <w:sz w:val="24"/>
                <w:szCs w:val="24"/>
                <w:lang w:val="ro-RO"/>
              </w:rPr>
              <w:t>excludere</w:t>
            </w:r>
            <w:r w:rsidRPr="00CF7E77">
              <w:rPr>
                <w:rFonts w:ascii="Times New Roman" w:hAnsi="Times New Roman" w:cs="Times New Roman"/>
                <w:sz w:val="24"/>
                <w:szCs w:val="24"/>
                <w:lang w:val="ro-RO"/>
              </w:rPr>
              <w:t xml:space="preserve"> totală – </w:t>
            </w:r>
            <w:r w:rsidR="00013AA0">
              <w:rPr>
                <w:rFonts w:ascii="Times New Roman" w:hAnsi="Times New Roman" w:cs="Times New Roman"/>
                <w:b/>
                <w:color w:val="FF0000"/>
                <w:sz w:val="24"/>
                <w:szCs w:val="24"/>
                <w:lang w:val="ro-RO"/>
              </w:rPr>
              <w:t xml:space="preserve">14 </w:t>
            </w:r>
            <w:r w:rsidRPr="00DB11A4">
              <w:rPr>
                <w:rFonts w:ascii="Times New Roman" w:hAnsi="Times New Roman" w:cs="Times New Roman"/>
                <w:b/>
                <w:color w:val="FF0000"/>
                <w:sz w:val="24"/>
                <w:szCs w:val="24"/>
                <w:lang w:val="ro-RO"/>
              </w:rPr>
              <w:t>(3</w:t>
            </w:r>
            <w:r w:rsidR="00013AA0">
              <w:rPr>
                <w:rFonts w:ascii="Times New Roman" w:hAnsi="Times New Roman" w:cs="Times New Roman"/>
                <w:b/>
                <w:color w:val="FF0000"/>
                <w:sz w:val="24"/>
                <w:szCs w:val="24"/>
                <w:lang w:val="ro-RO"/>
              </w:rPr>
              <w:t>5</w:t>
            </w:r>
            <w:r w:rsidRPr="00DB11A4">
              <w:rPr>
                <w:rFonts w:ascii="Times New Roman" w:hAnsi="Times New Roman" w:cs="Times New Roman"/>
                <w:b/>
                <w:color w:val="FF0000"/>
                <w:sz w:val="24"/>
                <w:szCs w:val="24"/>
                <w:lang w:val="ro-RO"/>
              </w:rPr>
              <w:t>%)</w:t>
            </w:r>
            <w:r w:rsidRPr="00DB11A4">
              <w:rPr>
                <w:rFonts w:ascii="Times New Roman" w:hAnsi="Times New Roman" w:cs="Times New Roman"/>
                <w:b/>
                <w:sz w:val="24"/>
                <w:szCs w:val="24"/>
                <w:lang w:val="ro-RO"/>
              </w:rPr>
              <w:t>,</w:t>
            </w:r>
            <w:r w:rsidRPr="00CF7E77">
              <w:rPr>
                <w:rFonts w:ascii="Times New Roman" w:hAnsi="Times New Roman" w:cs="Times New Roman"/>
                <w:sz w:val="24"/>
                <w:szCs w:val="24"/>
                <w:lang w:val="ro-RO"/>
              </w:rPr>
              <w:t xml:space="preserve"> re</w:t>
            </w:r>
            <w:r>
              <w:rPr>
                <w:rFonts w:ascii="Times New Roman" w:hAnsi="Times New Roman" w:cs="Times New Roman"/>
                <w:sz w:val="24"/>
                <w:szCs w:val="24"/>
                <w:lang w:val="ro-RO"/>
              </w:rPr>
              <w:t xml:space="preserve">formulare </w:t>
            </w:r>
            <w:r w:rsidRPr="00CF7E77">
              <w:rPr>
                <w:rFonts w:ascii="Times New Roman" w:hAnsi="Times New Roman" w:cs="Times New Roman"/>
                <w:sz w:val="24"/>
                <w:szCs w:val="24"/>
                <w:lang w:val="ro-RO"/>
              </w:rPr>
              <w:t>–</w:t>
            </w:r>
            <w:r w:rsidR="00013AA0">
              <w:rPr>
                <w:rFonts w:ascii="Times New Roman" w:hAnsi="Times New Roman" w:cs="Times New Roman"/>
                <w:sz w:val="24"/>
                <w:szCs w:val="24"/>
                <w:lang w:val="ro-RO"/>
              </w:rPr>
              <w:t>1</w:t>
            </w:r>
            <w:r>
              <w:rPr>
                <w:rFonts w:ascii="Times New Roman" w:hAnsi="Times New Roman" w:cs="Times New Roman"/>
                <w:b/>
                <w:color w:val="2F5496" w:themeColor="accent5" w:themeShade="BF"/>
                <w:sz w:val="24"/>
                <w:szCs w:val="24"/>
                <w:lang w:val="ro-RO"/>
              </w:rPr>
              <w:t xml:space="preserve"> (</w:t>
            </w:r>
            <w:r w:rsidR="00013AA0">
              <w:rPr>
                <w:rFonts w:ascii="Times New Roman" w:hAnsi="Times New Roman" w:cs="Times New Roman"/>
                <w:b/>
                <w:color w:val="2F5496" w:themeColor="accent5" w:themeShade="BF"/>
                <w:sz w:val="24"/>
                <w:szCs w:val="24"/>
                <w:lang w:val="ro-RO"/>
              </w:rPr>
              <w:t>2,5</w:t>
            </w:r>
            <w:r w:rsidRPr="00DB11A4">
              <w:rPr>
                <w:rFonts w:ascii="Times New Roman" w:hAnsi="Times New Roman" w:cs="Times New Roman"/>
                <w:b/>
                <w:color w:val="2F5496" w:themeColor="accent5" w:themeShade="BF"/>
                <w:sz w:val="24"/>
                <w:szCs w:val="24"/>
                <w:lang w:val="ro-RO"/>
              </w:rPr>
              <w:t>%)</w:t>
            </w:r>
            <w:r w:rsidRPr="00DB11A4">
              <w:rPr>
                <w:rFonts w:ascii="Times New Roman" w:hAnsi="Times New Roman" w:cs="Times New Roman"/>
                <w:b/>
                <w:sz w:val="24"/>
                <w:szCs w:val="24"/>
                <w:lang w:val="ro-RO"/>
              </w:rPr>
              <w:t>,</w:t>
            </w:r>
            <w:r w:rsidRPr="00CF7E77">
              <w:rPr>
                <w:rFonts w:ascii="Times New Roman" w:hAnsi="Times New Roman" w:cs="Times New Roman"/>
                <w:sz w:val="24"/>
                <w:szCs w:val="24"/>
                <w:lang w:val="ro-RO"/>
              </w:rPr>
              <w:t xml:space="preserve"> raportare -</w:t>
            </w:r>
            <w:r w:rsidR="00013AA0">
              <w:rPr>
                <w:rFonts w:ascii="Times New Roman" w:hAnsi="Times New Roman" w:cs="Times New Roman"/>
                <w:b/>
                <w:color w:val="806000" w:themeColor="accent4" w:themeShade="80"/>
                <w:sz w:val="24"/>
                <w:szCs w:val="24"/>
                <w:lang w:val="ro-RO"/>
              </w:rPr>
              <w:t>1</w:t>
            </w:r>
            <w:r w:rsidRPr="00DB11A4">
              <w:rPr>
                <w:rFonts w:ascii="Times New Roman" w:hAnsi="Times New Roman" w:cs="Times New Roman"/>
                <w:b/>
                <w:color w:val="806000" w:themeColor="accent4" w:themeShade="80"/>
                <w:sz w:val="24"/>
                <w:szCs w:val="24"/>
                <w:lang w:val="ro-RO"/>
              </w:rPr>
              <w:t xml:space="preserve"> (</w:t>
            </w:r>
            <w:r w:rsidR="00013AA0">
              <w:rPr>
                <w:rFonts w:ascii="Times New Roman" w:hAnsi="Times New Roman" w:cs="Times New Roman"/>
                <w:b/>
                <w:color w:val="806000" w:themeColor="accent4" w:themeShade="80"/>
                <w:sz w:val="24"/>
                <w:szCs w:val="24"/>
                <w:lang w:val="ro-RO"/>
              </w:rPr>
              <w:t>2,5</w:t>
            </w:r>
            <w:r w:rsidRPr="00DB11A4">
              <w:rPr>
                <w:rFonts w:ascii="Times New Roman" w:hAnsi="Times New Roman" w:cs="Times New Roman"/>
                <w:b/>
                <w:color w:val="806000" w:themeColor="accent4" w:themeShade="80"/>
                <w:sz w:val="24"/>
                <w:szCs w:val="24"/>
                <w:lang w:val="ro-RO"/>
              </w:rPr>
              <w:t>%)</w:t>
            </w:r>
          </w:p>
          <w:p w:rsidR="007F7E2B" w:rsidRPr="00356E01" w:rsidRDefault="007F7E2B" w:rsidP="00013AA0">
            <w:pPr>
              <w:shd w:val="clear" w:color="auto" w:fill="FFFFFF" w:themeFill="background1"/>
              <w:spacing w:after="0" w:line="240" w:lineRule="auto"/>
              <w:jc w:val="both"/>
              <w:rPr>
                <w:rFonts w:ascii="Times New Roman" w:hAnsi="Times New Roman" w:cs="Times New Roman"/>
                <w:sz w:val="20"/>
                <w:szCs w:val="20"/>
                <w:lang w:val="ro-RO"/>
              </w:rPr>
            </w:pPr>
            <w:r w:rsidRPr="00CF7E77">
              <w:rPr>
                <w:rFonts w:ascii="Times New Roman" w:hAnsi="Times New Roman" w:cs="Times New Roman"/>
                <w:sz w:val="24"/>
                <w:szCs w:val="24"/>
                <w:lang w:val="ro-RO"/>
              </w:rPr>
              <w:t xml:space="preserve">Optimizarea = </w:t>
            </w:r>
            <w:r w:rsidR="00013AA0">
              <w:rPr>
                <w:rFonts w:ascii="Times New Roman" w:hAnsi="Times New Roman" w:cs="Times New Roman"/>
                <w:b/>
                <w:sz w:val="24"/>
                <w:szCs w:val="24"/>
                <w:lang w:val="ro-RO"/>
              </w:rPr>
              <w:t>40</w:t>
            </w:r>
            <w:r w:rsidRPr="00DB11A4">
              <w:rPr>
                <w:rFonts w:ascii="Times New Roman" w:hAnsi="Times New Roman" w:cs="Times New Roman"/>
                <w:b/>
                <w:sz w:val="24"/>
                <w:szCs w:val="24"/>
                <w:lang w:val="ro-RO"/>
              </w:rPr>
              <w:t>%</w:t>
            </w:r>
          </w:p>
        </w:tc>
      </w:tr>
      <w:tr w:rsidR="007578F4" w:rsidRPr="00121501" w:rsidTr="003B5391">
        <w:trPr>
          <w:trHeight w:val="8089"/>
        </w:trPr>
        <w:tc>
          <w:tcPr>
            <w:tcW w:w="1183" w:type="dxa"/>
            <w:tcBorders>
              <w:top w:val="single" w:sz="4" w:space="0" w:color="auto"/>
              <w:left w:val="single" w:sz="4" w:space="0" w:color="000000" w:themeColor="text1"/>
              <w:bottom w:val="single" w:sz="4" w:space="0" w:color="auto"/>
              <w:right w:val="single" w:sz="4" w:space="0" w:color="000000" w:themeColor="text1"/>
            </w:tcBorders>
            <w:shd w:val="clear" w:color="auto" w:fill="BDD6EE" w:themeFill="accent1" w:themeFillTint="66"/>
            <w:hideMark/>
          </w:tcPr>
          <w:p w:rsidR="007578F4" w:rsidRPr="00F74928" w:rsidRDefault="00013AA0" w:rsidP="00B56ED3">
            <w:pPr>
              <w:pStyle w:val="a3"/>
              <w:spacing w:after="0" w:line="240" w:lineRule="auto"/>
              <w:ind w:left="34"/>
              <w:jc w:val="both"/>
              <w:rPr>
                <w:rFonts w:ascii="Times New Roman" w:hAnsi="Times New Roman" w:cs="Times New Roman"/>
                <w:b/>
                <w:sz w:val="24"/>
                <w:szCs w:val="24"/>
                <w:lang w:val="ro-RO"/>
              </w:rPr>
            </w:pPr>
            <w:r>
              <w:rPr>
                <w:rFonts w:ascii="Times New Roman" w:hAnsi="Times New Roman" w:cs="Times New Roman"/>
                <w:b/>
                <w:sz w:val="24"/>
                <w:szCs w:val="24"/>
                <w:lang w:val="ro-RO"/>
              </w:rPr>
              <w:lastRenderedPageBreak/>
              <w:t>Director adjunct pentru educa</w:t>
            </w:r>
            <w:r w:rsidR="00B56ED3">
              <w:rPr>
                <w:rFonts w:ascii="Times New Roman" w:hAnsi="Times New Roman" w:cs="Times New Roman"/>
                <w:b/>
                <w:sz w:val="24"/>
                <w:szCs w:val="24"/>
                <w:lang w:val="ro-RO"/>
              </w:rPr>
              <w:t>ț</w:t>
            </w:r>
            <w:r>
              <w:rPr>
                <w:rFonts w:ascii="Times New Roman" w:hAnsi="Times New Roman" w:cs="Times New Roman"/>
                <w:b/>
                <w:sz w:val="24"/>
                <w:szCs w:val="24"/>
                <w:lang w:val="ro-RO"/>
              </w:rPr>
              <w:t>ie</w:t>
            </w:r>
          </w:p>
        </w:tc>
        <w:tc>
          <w:tcPr>
            <w:tcW w:w="3207"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hideMark/>
          </w:tcPr>
          <w:p w:rsidR="00293872" w:rsidRDefault="00293872" w:rsidP="00B56ED3">
            <w:pPr>
              <w:pStyle w:val="a3"/>
              <w:ind w:left="127" w:right="-113"/>
              <w:rPr>
                <w:rFonts w:ascii="Times New Roman" w:hAnsi="Times New Roman" w:cs="Times New Roman"/>
                <w:sz w:val="24"/>
                <w:szCs w:val="24"/>
                <w:lang w:val="ro-RO"/>
              </w:rPr>
            </w:pPr>
            <w:r>
              <w:rPr>
                <w:rFonts w:ascii="Times New Roman" w:hAnsi="Times New Roman" w:cs="Times New Roman"/>
                <w:sz w:val="24"/>
                <w:szCs w:val="24"/>
                <w:lang w:val="ro-RO"/>
              </w:rPr>
              <w:t xml:space="preserve">Documentele școlare ce parte a </w:t>
            </w:r>
            <w:r w:rsidRPr="00322DDD">
              <w:rPr>
                <w:rFonts w:ascii="Times New Roman" w:hAnsi="Times New Roman" w:cs="Times New Roman"/>
                <w:b/>
                <w:sz w:val="24"/>
                <w:szCs w:val="24"/>
                <w:lang w:val="ro-RO"/>
              </w:rPr>
              <w:t xml:space="preserve">Portofoliului </w:t>
            </w:r>
            <w:r>
              <w:rPr>
                <w:rFonts w:ascii="Times New Roman" w:hAnsi="Times New Roman" w:cs="Times New Roman"/>
                <w:b/>
                <w:sz w:val="24"/>
                <w:szCs w:val="24"/>
                <w:lang w:val="ro-RO"/>
              </w:rPr>
              <w:t>managerului</w:t>
            </w:r>
            <w:r w:rsidRPr="00322DDD">
              <w:rPr>
                <w:rFonts w:ascii="Times New Roman" w:hAnsi="Times New Roman" w:cs="Times New Roman"/>
                <w:b/>
                <w:sz w:val="24"/>
                <w:szCs w:val="24"/>
                <w:lang w:val="ro-RO"/>
              </w:rPr>
              <w:t>.</w:t>
            </w:r>
          </w:p>
          <w:p w:rsidR="00293872" w:rsidRDefault="00293872" w:rsidP="00293872">
            <w:pPr>
              <w:pStyle w:val="a3"/>
              <w:numPr>
                <w:ilvl w:val="0"/>
                <w:numId w:val="23"/>
              </w:numPr>
              <w:ind w:left="127" w:hanging="127"/>
              <w:jc w:val="both"/>
              <w:rPr>
                <w:rFonts w:ascii="Times New Roman" w:hAnsi="Times New Roman" w:cs="Times New Roman"/>
                <w:sz w:val="24"/>
                <w:szCs w:val="24"/>
                <w:lang w:val="ro-RO"/>
              </w:rPr>
            </w:pPr>
            <w:r w:rsidRPr="00293872">
              <w:rPr>
                <w:rFonts w:ascii="Times New Roman" w:hAnsi="Times New Roman" w:cs="Times New Roman"/>
                <w:sz w:val="24"/>
                <w:szCs w:val="24"/>
                <w:lang w:val="ro-RO"/>
              </w:rPr>
              <w:t>Planul managerial anual de activitate al instituției de învățământ pe dimensiunea educație.</w:t>
            </w:r>
          </w:p>
          <w:p w:rsidR="00293872" w:rsidRPr="00293872" w:rsidRDefault="00293872" w:rsidP="00293872">
            <w:pPr>
              <w:pStyle w:val="a3"/>
              <w:numPr>
                <w:ilvl w:val="0"/>
                <w:numId w:val="23"/>
              </w:numPr>
              <w:ind w:left="127" w:hanging="127"/>
              <w:jc w:val="both"/>
              <w:rPr>
                <w:rFonts w:ascii="Times New Roman" w:hAnsi="Times New Roman" w:cs="Times New Roman"/>
                <w:sz w:val="24"/>
                <w:szCs w:val="24"/>
                <w:lang w:val="ro-RO"/>
              </w:rPr>
            </w:pPr>
            <w:r w:rsidRPr="00293872">
              <w:rPr>
                <w:rFonts w:ascii="Times New Roman" w:hAnsi="Times New Roman" w:cs="Times New Roman"/>
                <w:sz w:val="24"/>
                <w:szCs w:val="24"/>
                <w:lang w:val="ro-RO"/>
              </w:rPr>
              <w:t xml:space="preserve">Schema orară a activității cercurilor și secțiilor din cadrul instituției de învățământ;  </w:t>
            </w:r>
          </w:p>
          <w:p w:rsidR="00293872" w:rsidRPr="00293872" w:rsidRDefault="00293872" w:rsidP="00293872">
            <w:pPr>
              <w:pStyle w:val="a3"/>
              <w:numPr>
                <w:ilvl w:val="0"/>
                <w:numId w:val="4"/>
              </w:numPr>
              <w:ind w:left="127" w:hanging="127"/>
              <w:jc w:val="both"/>
              <w:rPr>
                <w:rFonts w:ascii="Times New Roman" w:hAnsi="Times New Roman" w:cs="Times New Roman"/>
                <w:b/>
                <w:sz w:val="24"/>
                <w:szCs w:val="24"/>
                <w:lang w:val="ro-RO"/>
              </w:rPr>
            </w:pPr>
            <w:r w:rsidRPr="00293872">
              <w:rPr>
                <w:rFonts w:ascii="Times New Roman" w:hAnsi="Times New Roman" w:cs="Times New Roman"/>
                <w:sz w:val="24"/>
                <w:szCs w:val="24"/>
                <w:lang w:val="ro-RO"/>
              </w:rPr>
              <w:t>Note informative/ procese-verbale cu referire la realizarea activităților majore din Planul anual de activitate al instituției de învățământ pe dimensiunea educație.</w:t>
            </w:r>
          </w:p>
          <w:p w:rsidR="00293872" w:rsidRPr="00293872" w:rsidRDefault="00293872" w:rsidP="00293872">
            <w:pPr>
              <w:pStyle w:val="a3"/>
              <w:ind w:left="127"/>
              <w:jc w:val="both"/>
              <w:rPr>
                <w:rFonts w:ascii="Times New Roman" w:hAnsi="Times New Roman" w:cs="Times New Roman"/>
                <w:b/>
                <w:sz w:val="24"/>
                <w:szCs w:val="24"/>
                <w:lang w:val="ro-RO"/>
              </w:rPr>
            </w:pPr>
            <w:r>
              <w:rPr>
                <w:rFonts w:ascii="Times New Roman" w:hAnsi="Times New Roman" w:cs="Times New Roman"/>
                <w:sz w:val="24"/>
                <w:szCs w:val="24"/>
                <w:lang w:val="ro-RO"/>
              </w:rPr>
              <w:t>Să compl</w:t>
            </w:r>
            <w:r w:rsidRPr="00293872">
              <w:rPr>
                <w:rFonts w:ascii="Times New Roman" w:hAnsi="Times New Roman" w:cs="Times New Roman"/>
                <w:sz w:val="24"/>
                <w:szCs w:val="24"/>
                <w:lang w:val="ro-RO"/>
              </w:rPr>
              <w:t>eteze</w:t>
            </w:r>
          </w:p>
          <w:p w:rsidR="00293872" w:rsidRDefault="00293872" w:rsidP="003B5391">
            <w:pPr>
              <w:pStyle w:val="a3"/>
              <w:numPr>
                <w:ilvl w:val="0"/>
                <w:numId w:val="21"/>
              </w:numPr>
              <w:spacing w:after="0" w:line="240" w:lineRule="auto"/>
              <w:ind w:left="125" w:hanging="125"/>
              <w:jc w:val="both"/>
              <w:rPr>
                <w:rFonts w:ascii="Times New Roman" w:hAnsi="Times New Roman" w:cs="Times New Roman"/>
                <w:sz w:val="24"/>
                <w:szCs w:val="24"/>
                <w:lang w:val="ro-RO"/>
              </w:rPr>
            </w:pPr>
            <w:r>
              <w:rPr>
                <w:rFonts w:ascii="Times New Roman" w:hAnsi="Times New Roman" w:cs="Times New Roman"/>
                <w:sz w:val="24"/>
                <w:szCs w:val="24"/>
                <w:lang w:val="ro-RO"/>
              </w:rPr>
              <w:t>Portofoliul instituțional privind formarea continuă și atestarea cadrelor didactice/manageriale din instituție;</w:t>
            </w:r>
          </w:p>
          <w:p w:rsidR="00293872" w:rsidRDefault="00293872" w:rsidP="003B5391">
            <w:pPr>
              <w:pStyle w:val="a3"/>
              <w:numPr>
                <w:ilvl w:val="0"/>
                <w:numId w:val="21"/>
              </w:numPr>
              <w:spacing w:after="0" w:line="240" w:lineRule="auto"/>
              <w:ind w:left="125" w:hanging="125"/>
              <w:jc w:val="both"/>
              <w:rPr>
                <w:rFonts w:ascii="Times New Roman" w:hAnsi="Times New Roman" w:cs="Times New Roman"/>
                <w:sz w:val="24"/>
                <w:szCs w:val="24"/>
                <w:lang w:val="ro-RO"/>
              </w:rPr>
            </w:pPr>
            <w:r w:rsidRPr="00293872">
              <w:rPr>
                <w:rFonts w:ascii="Times New Roman" w:hAnsi="Times New Roman" w:cs="Times New Roman"/>
                <w:sz w:val="24"/>
                <w:szCs w:val="24"/>
                <w:lang w:val="ro-RO"/>
              </w:rPr>
              <w:t>Portofoliul instituțional privind activitatea structurilor administrative și consultative cu referire la activitatea educativă/ extrașcolară</w:t>
            </w:r>
          </w:p>
          <w:p w:rsidR="00293872" w:rsidRPr="00293872" w:rsidRDefault="00293872" w:rsidP="00293872">
            <w:pPr>
              <w:pStyle w:val="a3"/>
              <w:numPr>
                <w:ilvl w:val="0"/>
                <w:numId w:val="21"/>
              </w:numPr>
              <w:ind w:left="127" w:hanging="127"/>
              <w:jc w:val="both"/>
              <w:rPr>
                <w:rFonts w:ascii="Times New Roman" w:hAnsi="Times New Roman" w:cs="Times New Roman"/>
                <w:sz w:val="24"/>
                <w:szCs w:val="24"/>
                <w:lang w:val="ro-RO"/>
              </w:rPr>
            </w:pPr>
            <w:r w:rsidRPr="00293872">
              <w:rPr>
                <w:rFonts w:ascii="Times New Roman" w:hAnsi="Times New Roman" w:cs="Times New Roman"/>
                <w:sz w:val="24"/>
                <w:szCs w:val="24"/>
                <w:lang w:val="ro-RO"/>
              </w:rPr>
              <w:t>Bazele de date: Sistemul Informațional de Management în Educație (SIME);</w:t>
            </w:r>
            <w:r w:rsidRPr="00293872">
              <w:rPr>
                <w:rFonts w:ascii="Arial" w:hAnsi="Arial" w:cs="Arial"/>
                <w:color w:val="3B3B3B"/>
                <w:sz w:val="12"/>
                <w:szCs w:val="12"/>
                <w:bdr w:val="none" w:sz="0" w:space="0" w:color="auto" w:frame="1"/>
                <w:shd w:val="clear" w:color="auto" w:fill="FFFFFF"/>
                <w:lang w:val="en-US"/>
              </w:rPr>
              <w:t xml:space="preserve"> </w:t>
            </w:r>
          </w:p>
          <w:p w:rsidR="00293872" w:rsidRPr="00293872" w:rsidRDefault="00293872" w:rsidP="00293872">
            <w:pPr>
              <w:pStyle w:val="a3"/>
              <w:ind w:left="127"/>
              <w:jc w:val="both"/>
              <w:rPr>
                <w:rFonts w:ascii="Times New Roman" w:hAnsi="Times New Roman" w:cs="Times New Roman"/>
                <w:b/>
                <w:sz w:val="24"/>
                <w:szCs w:val="24"/>
                <w:lang w:val="ro-RO"/>
              </w:rPr>
            </w:pPr>
            <w:r w:rsidRPr="00293872">
              <w:rPr>
                <w:rFonts w:ascii="Times New Roman" w:hAnsi="Times New Roman" w:cs="Times New Roman"/>
                <w:b/>
                <w:sz w:val="24"/>
                <w:szCs w:val="24"/>
                <w:lang w:val="ro-RO"/>
              </w:rPr>
              <w:lastRenderedPageBreak/>
              <w:t>Rapoarte</w:t>
            </w:r>
          </w:p>
          <w:p w:rsidR="00293872" w:rsidRDefault="00293872" w:rsidP="00293872">
            <w:pPr>
              <w:pStyle w:val="a3"/>
              <w:numPr>
                <w:ilvl w:val="0"/>
                <w:numId w:val="24"/>
              </w:numPr>
              <w:ind w:left="127" w:hanging="127"/>
              <w:jc w:val="both"/>
              <w:rPr>
                <w:rFonts w:ascii="Times New Roman" w:hAnsi="Times New Roman" w:cs="Times New Roman"/>
                <w:sz w:val="24"/>
                <w:szCs w:val="24"/>
                <w:lang w:val="ro-RO"/>
              </w:rPr>
            </w:pPr>
            <w:r>
              <w:rPr>
                <w:rFonts w:ascii="Times New Roman" w:hAnsi="Times New Roman" w:cs="Times New Roman"/>
                <w:sz w:val="24"/>
                <w:szCs w:val="24"/>
                <w:lang w:val="ro-RO"/>
              </w:rPr>
              <w:t>Raportul cu privire la studiul sociologic al contingentul de elevi la nivelul instituției de învățământ (completat conform regulamentelor și metodologiilor în vigoare);</w:t>
            </w:r>
          </w:p>
          <w:p w:rsidR="00293872" w:rsidRPr="00C72487" w:rsidRDefault="00293872" w:rsidP="00293872">
            <w:pPr>
              <w:pStyle w:val="a3"/>
              <w:numPr>
                <w:ilvl w:val="0"/>
                <w:numId w:val="24"/>
              </w:numPr>
              <w:ind w:left="127" w:hanging="127"/>
              <w:jc w:val="both"/>
              <w:rPr>
                <w:rFonts w:ascii="Times New Roman" w:hAnsi="Times New Roman" w:cs="Times New Roman"/>
                <w:sz w:val="24"/>
                <w:szCs w:val="24"/>
                <w:lang w:val="ro-RO"/>
              </w:rPr>
            </w:pPr>
            <w:r>
              <w:rPr>
                <w:rFonts w:ascii="Times New Roman" w:hAnsi="Times New Roman" w:cs="Times New Roman"/>
                <w:sz w:val="24"/>
                <w:szCs w:val="24"/>
                <w:lang w:val="ro-RO"/>
              </w:rPr>
              <w:t>Raportul privind realizarea Planul managerial anual de activitate al instituției de învățământ pe dimensiunea educație;</w:t>
            </w:r>
          </w:p>
          <w:p w:rsidR="00293872" w:rsidRPr="00CF3FC9" w:rsidRDefault="00293872" w:rsidP="00293872">
            <w:pPr>
              <w:pStyle w:val="a3"/>
              <w:numPr>
                <w:ilvl w:val="0"/>
                <w:numId w:val="24"/>
              </w:numPr>
              <w:ind w:left="127" w:hanging="127"/>
              <w:jc w:val="both"/>
              <w:rPr>
                <w:rFonts w:ascii="Times New Roman" w:hAnsi="Times New Roman" w:cs="Times New Roman"/>
                <w:sz w:val="24"/>
                <w:szCs w:val="24"/>
                <w:lang w:val="ro-RO"/>
              </w:rPr>
            </w:pPr>
            <w:r>
              <w:rPr>
                <w:rFonts w:ascii="Times New Roman" w:hAnsi="Times New Roman" w:cs="Times New Roman"/>
                <w:sz w:val="24"/>
                <w:szCs w:val="24"/>
                <w:lang w:val="ro-RO"/>
              </w:rPr>
              <w:t>Raportul cu privire la cazurile de abandon, neglijență, exploatare și trafic (ANET).</w:t>
            </w:r>
          </w:p>
          <w:p w:rsidR="00293872" w:rsidRPr="00293872" w:rsidRDefault="00293872" w:rsidP="00293872">
            <w:pPr>
              <w:pStyle w:val="a3"/>
              <w:numPr>
                <w:ilvl w:val="0"/>
                <w:numId w:val="24"/>
              </w:numPr>
              <w:shd w:val="clear" w:color="auto" w:fill="FFFFFF"/>
              <w:ind w:left="127" w:hanging="127"/>
              <w:jc w:val="both"/>
              <w:outlineLvl w:val="0"/>
              <w:rPr>
                <w:rFonts w:ascii="Times New Roman" w:hAnsi="Times New Roman" w:cs="Times New Roman"/>
                <w:sz w:val="24"/>
                <w:szCs w:val="24"/>
                <w:lang w:val="ro-RO"/>
              </w:rPr>
            </w:pPr>
            <w:r w:rsidRPr="004B121F">
              <w:rPr>
                <w:rFonts w:ascii="Times New Roman" w:eastAsia="Times New Roman" w:hAnsi="Times New Roman" w:cs="Times New Roman"/>
                <w:kern w:val="36"/>
                <w:sz w:val="24"/>
                <w:szCs w:val="24"/>
                <w:lang w:val="ro-RO" w:eastAsia="ja-JP"/>
              </w:rPr>
              <w:t xml:space="preserve">Raportul (1-edu/ȘGL-1) de activitate a instituției de învățământ la începutul anului de studiu; </w:t>
            </w:r>
          </w:p>
          <w:p w:rsidR="007578F4" w:rsidRDefault="00293872" w:rsidP="00B56ED3">
            <w:pPr>
              <w:pStyle w:val="a3"/>
              <w:numPr>
                <w:ilvl w:val="0"/>
                <w:numId w:val="24"/>
              </w:numPr>
              <w:shd w:val="clear" w:color="auto" w:fill="FFFFFF"/>
              <w:tabs>
                <w:tab w:val="left" w:pos="269"/>
              </w:tabs>
              <w:spacing w:after="0" w:line="240" w:lineRule="auto"/>
              <w:ind w:left="125" w:right="-113" w:hanging="125"/>
              <w:jc w:val="both"/>
              <w:outlineLvl w:val="0"/>
              <w:rPr>
                <w:rFonts w:ascii="Times New Roman" w:hAnsi="Times New Roman" w:cs="Times New Roman"/>
                <w:sz w:val="24"/>
                <w:szCs w:val="24"/>
                <w:lang w:val="ro-RO"/>
              </w:rPr>
            </w:pPr>
            <w:r w:rsidRPr="004B121F">
              <w:rPr>
                <w:rFonts w:ascii="Times New Roman" w:hAnsi="Times New Roman" w:cs="Times New Roman"/>
                <w:sz w:val="24"/>
                <w:szCs w:val="24"/>
                <w:lang w:val="ro-RO"/>
              </w:rPr>
              <w:t>Raportul semestrial/anual privind statistica frecvenței elevilor la nivel de clasă/treaptă de școlaritate</w:t>
            </w:r>
            <w:r>
              <w:rPr>
                <w:rFonts w:ascii="Times New Roman" w:hAnsi="Times New Roman" w:cs="Times New Roman"/>
                <w:sz w:val="24"/>
                <w:szCs w:val="24"/>
                <w:lang w:val="ro-RO"/>
              </w:rPr>
              <w:t>.</w:t>
            </w:r>
          </w:p>
        </w:tc>
        <w:tc>
          <w:tcPr>
            <w:tcW w:w="570"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rsidR="007578F4" w:rsidRDefault="007578F4"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r>
              <w:rPr>
                <w:rFonts w:ascii="Times New Roman" w:hAnsi="Times New Roman" w:cs="Times New Roman"/>
                <w:sz w:val="24"/>
                <w:szCs w:val="24"/>
                <w:lang w:val="ro-MO"/>
              </w:rPr>
              <w:t>*</w:t>
            </w: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tc>
        <w:tc>
          <w:tcPr>
            <w:tcW w:w="569"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rsidR="007578F4" w:rsidRDefault="007578F4" w:rsidP="00523280">
            <w:pPr>
              <w:shd w:val="clear" w:color="auto" w:fill="FFFFFF" w:themeFill="background1"/>
              <w:spacing w:after="0" w:line="240" w:lineRule="auto"/>
              <w:jc w:val="both"/>
              <w:rPr>
                <w:rFonts w:ascii="Times New Roman" w:hAnsi="Times New Roman" w:cs="Times New Roman"/>
                <w:sz w:val="24"/>
                <w:szCs w:val="24"/>
                <w:lang w:val="ro-MO"/>
              </w:rPr>
            </w:pPr>
          </w:p>
        </w:tc>
        <w:tc>
          <w:tcPr>
            <w:tcW w:w="567"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rsidR="007578F4" w:rsidRDefault="007578F4" w:rsidP="00523280">
            <w:pPr>
              <w:shd w:val="clear" w:color="auto" w:fill="FFFFFF" w:themeFill="background1"/>
              <w:spacing w:after="0" w:line="240" w:lineRule="auto"/>
              <w:jc w:val="both"/>
              <w:rPr>
                <w:rFonts w:ascii="Times New Roman" w:hAnsi="Times New Roman" w:cs="Times New Roman"/>
                <w:color w:val="000000" w:themeColor="text1"/>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color w:val="000000" w:themeColor="text1"/>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color w:val="000000" w:themeColor="text1"/>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color w:val="000000" w:themeColor="text1"/>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color w:val="000000" w:themeColor="text1"/>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color w:val="000000" w:themeColor="text1"/>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color w:val="000000" w:themeColor="text1"/>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color w:val="000000" w:themeColor="text1"/>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color w:val="000000" w:themeColor="text1"/>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color w:val="000000" w:themeColor="text1"/>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color w:val="000000" w:themeColor="text1"/>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color w:val="000000" w:themeColor="text1"/>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color w:val="000000" w:themeColor="text1"/>
                <w:sz w:val="24"/>
                <w:szCs w:val="24"/>
                <w:lang w:val="ro-MO"/>
              </w:rPr>
            </w:pPr>
            <w:r>
              <w:rPr>
                <w:rFonts w:ascii="Times New Roman" w:hAnsi="Times New Roman" w:cs="Times New Roman"/>
                <w:color w:val="000000" w:themeColor="text1"/>
                <w:sz w:val="24"/>
                <w:szCs w:val="24"/>
                <w:lang w:val="ro-MO"/>
              </w:rPr>
              <w:t>*</w:t>
            </w:r>
          </w:p>
          <w:p w:rsidR="00B56ED3" w:rsidRDefault="00B56ED3" w:rsidP="00523280">
            <w:pPr>
              <w:shd w:val="clear" w:color="auto" w:fill="FFFFFF" w:themeFill="background1"/>
              <w:spacing w:after="0" w:line="240" w:lineRule="auto"/>
              <w:jc w:val="both"/>
              <w:rPr>
                <w:rFonts w:ascii="Times New Roman" w:hAnsi="Times New Roman" w:cs="Times New Roman"/>
                <w:color w:val="000000" w:themeColor="text1"/>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color w:val="000000" w:themeColor="text1"/>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color w:val="000000" w:themeColor="text1"/>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color w:val="000000" w:themeColor="text1"/>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color w:val="000000" w:themeColor="text1"/>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color w:val="000000" w:themeColor="text1"/>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color w:val="000000" w:themeColor="text1"/>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color w:val="000000" w:themeColor="text1"/>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color w:val="000000" w:themeColor="text1"/>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color w:val="000000" w:themeColor="text1"/>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color w:val="000000" w:themeColor="text1"/>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color w:val="000000" w:themeColor="text1"/>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color w:val="000000" w:themeColor="text1"/>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color w:val="000000" w:themeColor="text1"/>
                <w:sz w:val="24"/>
                <w:szCs w:val="24"/>
                <w:lang w:val="ro-MO"/>
              </w:rPr>
            </w:pPr>
            <w:r>
              <w:rPr>
                <w:rFonts w:ascii="Times New Roman" w:hAnsi="Times New Roman" w:cs="Times New Roman"/>
                <w:color w:val="000000" w:themeColor="text1"/>
                <w:sz w:val="24"/>
                <w:szCs w:val="24"/>
                <w:lang w:val="ro-MO"/>
              </w:rPr>
              <w:t>*</w:t>
            </w:r>
          </w:p>
          <w:p w:rsidR="00B56ED3" w:rsidRDefault="00B56ED3" w:rsidP="00523280">
            <w:pPr>
              <w:shd w:val="clear" w:color="auto" w:fill="FFFFFF" w:themeFill="background1"/>
              <w:spacing w:after="0" w:line="240" w:lineRule="auto"/>
              <w:jc w:val="both"/>
              <w:rPr>
                <w:rFonts w:ascii="Times New Roman" w:hAnsi="Times New Roman" w:cs="Times New Roman"/>
                <w:color w:val="000000" w:themeColor="text1"/>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color w:val="000000" w:themeColor="text1"/>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color w:val="000000" w:themeColor="text1"/>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color w:val="000000" w:themeColor="text1"/>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color w:val="000000" w:themeColor="text1"/>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color w:val="000000" w:themeColor="text1"/>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color w:val="000000" w:themeColor="text1"/>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color w:val="000000" w:themeColor="text1"/>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color w:val="000000" w:themeColor="text1"/>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color w:val="000000" w:themeColor="text1"/>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color w:val="000000" w:themeColor="text1"/>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color w:val="000000" w:themeColor="text1"/>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color w:val="000000" w:themeColor="text1"/>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color w:val="000000" w:themeColor="text1"/>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color w:val="000000" w:themeColor="text1"/>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color w:val="000000" w:themeColor="text1"/>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color w:val="000000" w:themeColor="text1"/>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color w:val="000000" w:themeColor="text1"/>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color w:val="000000" w:themeColor="text1"/>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color w:val="000000" w:themeColor="text1"/>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color w:val="000000" w:themeColor="text1"/>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color w:val="000000" w:themeColor="text1"/>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color w:val="000000" w:themeColor="text1"/>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color w:val="000000" w:themeColor="text1"/>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color w:val="000000" w:themeColor="text1"/>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color w:val="000000" w:themeColor="text1"/>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color w:val="000000" w:themeColor="text1"/>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color w:val="000000" w:themeColor="text1"/>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color w:val="000000" w:themeColor="text1"/>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color w:val="000000" w:themeColor="text1"/>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color w:val="000000" w:themeColor="text1"/>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color w:val="000000" w:themeColor="text1"/>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color w:val="000000" w:themeColor="text1"/>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color w:val="000000" w:themeColor="text1"/>
                <w:sz w:val="24"/>
                <w:szCs w:val="24"/>
                <w:lang w:val="ro-MO"/>
              </w:rPr>
            </w:pPr>
          </w:p>
          <w:p w:rsidR="00B56ED3" w:rsidRPr="007B6304" w:rsidRDefault="00B56ED3" w:rsidP="00523280">
            <w:pPr>
              <w:shd w:val="clear" w:color="auto" w:fill="FFFFFF" w:themeFill="background1"/>
              <w:spacing w:after="0" w:line="240" w:lineRule="auto"/>
              <w:jc w:val="both"/>
              <w:rPr>
                <w:rFonts w:ascii="Times New Roman" w:hAnsi="Times New Roman" w:cs="Times New Roman"/>
                <w:color w:val="000000" w:themeColor="text1"/>
                <w:sz w:val="24"/>
                <w:szCs w:val="24"/>
                <w:lang w:val="ro-MO"/>
              </w:rPr>
            </w:pPr>
            <w:r>
              <w:rPr>
                <w:rFonts w:ascii="Times New Roman" w:hAnsi="Times New Roman" w:cs="Times New Roman"/>
                <w:color w:val="000000" w:themeColor="text1"/>
                <w:sz w:val="24"/>
                <w:szCs w:val="24"/>
                <w:lang w:val="ro-MO"/>
              </w:rPr>
              <w:t>*</w:t>
            </w:r>
          </w:p>
        </w:tc>
        <w:tc>
          <w:tcPr>
            <w:tcW w:w="567"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rsidR="007578F4" w:rsidRDefault="007578F4"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r>
              <w:rPr>
                <w:rFonts w:ascii="Times New Roman" w:hAnsi="Times New Roman" w:cs="Times New Roman"/>
                <w:sz w:val="24"/>
                <w:szCs w:val="24"/>
                <w:lang w:val="ro-MO"/>
              </w:rPr>
              <w:t>*</w:t>
            </w: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r>
              <w:rPr>
                <w:rFonts w:ascii="Times New Roman" w:hAnsi="Times New Roman" w:cs="Times New Roman"/>
                <w:sz w:val="24"/>
                <w:szCs w:val="24"/>
                <w:lang w:val="ro-MO"/>
              </w:rPr>
              <w:t>*</w:t>
            </w: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r>
              <w:rPr>
                <w:rFonts w:ascii="Times New Roman" w:hAnsi="Times New Roman" w:cs="Times New Roman"/>
                <w:sz w:val="24"/>
                <w:szCs w:val="24"/>
                <w:lang w:val="ro-MO"/>
              </w:rPr>
              <w:t>*</w:t>
            </w: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r>
              <w:rPr>
                <w:rFonts w:ascii="Times New Roman" w:hAnsi="Times New Roman" w:cs="Times New Roman"/>
                <w:sz w:val="24"/>
                <w:szCs w:val="24"/>
                <w:lang w:val="ro-MO"/>
              </w:rPr>
              <w:t>*</w:t>
            </w: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r>
              <w:rPr>
                <w:rFonts w:ascii="Times New Roman" w:hAnsi="Times New Roman" w:cs="Times New Roman"/>
                <w:sz w:val="24"/>
                <w:szCs w:val="24"/>
                <w:lang w:val="ro-MO"/>
              </w:rPr>
              <w:t>*</w:t>
            </w: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r>
              <w:rPr>
                <w:rFonts w:ascii="Times New Roman" w:hAnsi="Times New Roman" w:cs="Times New Roman"/>
                <w:sz w:val="24"/>
                <w:szCs w:val="24"/>
                <w:lang w:val="ro-MO"/>
              </w:rPr>
              <w:t>*</w:t>
            </w:r>
          </w:p>
        </w:tc>
        <w:tc>
          <w:tcPr>
            <w:tcW w:w="567"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rsidR="007578F4" w:rsidRDefault="007578F4"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r>
              <w:rPr>
                <w:rFonts w:ascii="Times New Roman" w:hAnsi="Times New Roman" w:cs="Times New Roman"/>
                <w:sz w:val="24"/>
                <w:szCs w:val="24"/>
                <w:lang w:val="ro-MO"/>
              </w:rPr>
              <w:t>*</w:t>
            </w: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r>
              <w:rPr>
                <w:rFonts w:ascii="Times New Roman" w:hAnsi="Times New Roman" w:cs="Times New Roman"/>
                <w:sz w:val="24"/>
                <w:szCs w:val="24"/>
                <w:lang w:val="ro-MO"/>
              </w:rPr>
              <w:t>*</w:t>
            </w: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r>
              <w:rPr>
                <w:rFonts w:ascii="Times New Roman" w:hAnsi="Times New Roman" w:cs="Times New Roman"/>
                <w:sz w:val="24"/>
                <w:szCs w:val="24"/>
                <w:lang w:val="ro-MO"/>
              </w:rPr>
              <w:t>*</w:t>
            </w: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r>
              <w:rPr>
                <w:rFonts w:ascii="Times New Roman" w:hAnsi="Times New Roman" w:cs="Times New Roman"/>
                <w:sz w:val="24"/>
                <w:szCs w:val="24"/>
                <w:lang w:val="ro-MO"/>
              </w:rPr>
              <w:t>*</w:t>
            </w: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p>
          <w:p w:rsidR="00B56ED3" w:rsidRDefault="00B56ED3" w:rsidP="00523280">
            <w:pPr>
              <w:shd w:val="clear" w:color="auto" w:fill="FFFFFF" w:themeFill="background1"/>
              <w:spacing w:after="0" w:line="240" w:lineRule="auto"/>
              <w:jc w:val="both"/>
              <w:rPr>
                <w:rFonts w:ascii="Times New Roman" w:hAnsi="Times New Roman" w:cs="Times New Roman"/>
                <w:sz w:val="24"/>
                <w:szCs w:val="24"/>
                <w:lang w:val="ro-MO"/>
              </w:rPr>
            </w:pPr>
            <w:r>
              <w:rPr>
                <w:rFonts w:ascii="Times New Roman" w:hAnsi="Times New Roman" w:cs="Times New Roman"/>
                <w:sz w:val="24"/>
                <w:szCs w:val="24"/>
                <w:lang w:val="ro-MO"/>
              </w:rPr>
              <w:t>*</w:t>
            </w:r>
          </w:p>
        </w:tc>
        <w:tc>
          <w:tcPr>
            <w:tcW w:w="567"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rsidR="007578F4" w:rsidRDefault="007578F4" w:rsidP="00523280">
            <w:pPr>
              <w:pStyle w:val="a3"/>
              <w:ind w:left="0"/>
              <w:rPr>
                <w:rFonts w:ascii="Times New Roman" w:hAnsi="Times New Roman" w:cs="Times New Roman"/>
                <w:sz w:val="24"/>
                <w:szCs w:val="24"/>
                <w:lang w:val="ro-MO"/>
              </w:rPr>
            </w:pPr>
          </w:p>
        </w:tc>
        <w:tc>
          <w:tcPr>
            <w:tcW w:w="4394"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hideMark/>
          </w:tcPr>
          <w:p w:rsidR="007C0282" w:rsidRPr="007C0282" w:rsidRDefault="007C0282" w:rsidP="007C0282">
            <w:pPr>
              <w:pStyle w:val="a3"/>
              <w:numPr>
                <w:ilvl w:val="0"/>
                <w:numId w:val="25"/>
              </w:numPr>
              <w:spacing w:after="160" w:line="240" w:lineRule="auto"/>
              <w:jc w:val="both"/>
              <w:rPr>
                <w:rFonts w:ascii="Times New Roman" w:hAnsi="Times New Roman" w:cs="Times New Roman"/>
                <w:color w:val="0070C0"/>
                <w:sz w:val="24"/>
                <w:szCs w:val="24"/>
                <w:lang w:val="ro-MO"/>
              </w:rPr>
            </w:pPr>
            <w:r w:rsidRPr="007C0282">
              <w:rPr>
                <w:rFonts w:ascii="Times New Roman" w:hAnsi="Times New Roman" w:cs="Times New Roman"/>
                <w:color w:val="0070C0"/>
                <w:sz w:val="24"/>
                <w:szCs w:val="24"/>
                <w:lang w:val="ro-MO"/>
              </w:rPr>
              <w:t xml:space="preserve">Generalizarea datelor statistice (Elevi cu comportament deviant aflați la evidență; elevi orfani, elevi </w:t>
            </w:r>
            <w:proofErr w:type="spellStart"/>
            <w:r w:rsidRPr="007C0282">
              <w:rPr>
                <w:rFonts w:ascii="Times New Roman" w:hAnsi="Times New Roman" w:cs="Times New Roman"/>
                <w:color w:val="0070C0"/>
                <w:sz w:val="24"/>
                <w:szCs w:val="24"/>
                <w:lang w:val="ro-MO"/>
              </w:rPr>
              <w:t>semiorfani</w:t>
            </w:r>
            <w:proofErr w:type="spellEnd"/>
            <w:r w:rsidRPr="007C0282">
              <w:rPr>
                <w:rFonts w:ascii="Times New Roman" w:hAnsi="Times New Roman" w:cs="Times New Roman"/>
                <w:color w:val="0070C0"/>
                <w:sz w:val="24"/>
                <w:szCs w:val="24"/>
                <w:lang w:val="ro-MO"/>
              </w:rPr>
              <w:t xml:space="preserve">, elevi cu tutelă (orfani, </w:t>
            </w:r>
            <w:proofErr w:type="spellStart"/>
            <w:r w:rsidRPr="007C0282">
              <w:rPr>
                <w:rFonts w:ascii="Times New Roman" w:hAnsi="Times New Roman" w:cs="Times New Roman"/>
                <w:color w:val="0070C0"/>
                <w:sz w:val="24"/>
                <w:szCs w:val="24"/>
                <w:lang w:val="ro-MO"/>
              </w:rPr>
              <w:t>semiorfani</w:t>
            </w:r>
            <w:proofErr w:type="spellEnd"/>
            <w:r w:rsidRPr="007C0282">
              <w:rPr>
                <w:rFonts w:ascii="Times New Roman" w:hAnsi="Times New Roman" w:cs="Times New Roman"/>
                <w:color w:val="0070C0"/>
                <w:sz w:val="24"/>
                <w:szCs w:val="24"/>
                <w:lang w:val="ro-MO"/>
              </w:rPr>
              <w:t>), elevi invalizi, elevi cu CES, elevi din familii de refugiați, elevi din familii numeroase (3 și mai mulți copii), elevi din familii incomplete, elevi din familii social-vulnerabile, elevi la care ambii părinți sunt plecați peste hotare, elevi la care un părinte este plecat peste hotare, elevi cu tutelă ai căror părinți sunt plecați peste hotare, elevi romi, elevi cu tutelă în total, . lunar revizuită, care include datele despre elevi, părinți, tutelă, domiciliu);</w:t>
            </w:r>
          </w:p>
          <w:p w:rsidR="007C0282" w:rsidRPr="007C0282" w:rsidRDefault="007C0282" w:rsidP="007C0282">
            <w:pPr>
              <w:pStyle w:val="a3"/>
              <w:numPr>
                <w:ilvl w:val="0"/>
                <w:numId w:val="25"/>
              </w:numPr>
              <w:spacing w:after="160" w:line="240" w:lineRule="auto"/>
              <w:jc w:val="both"/>
              <w:rPr>
                <w:rFonts w:ascii="Times New Roman" w:hAnsi="Times New Roman" w:cs="Times New Roman"/>
                <w:color w:val="0070C0"/>
                <w:sz w:val="24"/>
                <w:szCs w:val="24"/>
                <w:lang w:val="ro-MO"/>
              </w:rPr>
            </w:pPr>
            <w:r w:rsidRPr="007C0282">
              <w:rPr>
                <w:rFonts w:ascii="Times New Roman" w:hAnsi="Times New Roman" w:cs="Times New Roman"/>
                <w:color w:val="0070C0"/>
                <w:sz w:val="24"/>
                <w:szCs w:val="24"/>
                <w:lang w:val="ro-MO"/>
              </w:rPr>
              <w:t xml:space="preserve">Note informative (elaborarea proiectării de lungă durată, agendelor, proiectelor de scurtă durată, scenariilor activităților extrașcolare lunare (juridic, drepturi, Pro-sănătate, Trafic,..., prevenirea abandonului școlar  </w:t>
            </w:r>
          </w:p>
          <w:p w:rsidR="007C0282" w:rsidRPr="007C0282" w:rsidRDefault="007C0282" w:rsidP="007C0282">
            <w:pPr>
              <w:pStyle w:val="a3"/>
              <w:numPr>
                <w:ilvl w:val="0"/>
                <w:numId w:val="25"/>
              </w:numPr>
              <w:spacing w:after="160" w:line="240" w:lineRule="auto"/>
              <w:jc w:val="both"/>
              <w:rPr>
                <w:rFonts w:ascii="Times New Roman" w:hAnsi="Times New Roman" w:cs="Times New Roman"/>
                <w:color w:val="FF0000"/>
                <w:sz w:val="24"/>
                <w:szCs w:val="24"/>
                <w:lang w:val="ro-MO"/>
              </w:rPr>
            </w:pPr>
            <w:r w:rsidRPr="007C0282">
              <w:rPr>
                <w:rFonts w:ascii="Times New Roman" w:hAnsi="Times New Roman" w:cs="Times New Roman"/>
                <w:color w:val="FF0000"/>
                <w:sz w:val="24"/>
                <w:szCs w:val="24"/>
                <w:lang w:val="ro-MO"/>
              </w:rPr>
              <w:t>Notă informativă / rezultatele obținute în cadrul concursurilor școlare</w:t>
            </w:r>
          </w:p>
          <w:p w:rsidR="007C0282" w:rsidRPr="007C0282" w:rsidRDefault="007C0282" w:rsidP="007C0282">
            <w:pPr>
              <w:pStyle w:val="a3"/>
              <w:numPr>
                <w:ilvl w:val="0"/>
                <w:numId w:val="25"/>
              </w:numPr>
              <w:spacing w:after="160" w:line="240" w:lineRule="auto"/>
              <w:jc w:val="both"/>
              <w:rPr>
                <w:rFonts w:ascii="Times New Roman" w:hAnsi="Times New Roman" w:cs="Times New Roman"/>
                <w:color w:val="5B9BD5" w:themeColor="accent1"/>
                <w:sz w:val="24"/>
                <w:szCs w:val="24"/>
                <w:lang w:val="ro-MO"/>
              </w:rPr>
            </w:pPr>
            <w:r w:rsidRPr="007C0282">
              <w:rPr>
                <w:rFonts w:ascii="Times New Roman" w:hAnsi="Times New Roman" w:cs="Times New Roman"/>
                <w:color w:val="5B9BD5" w:themeColor="accent1"/>
                <w:sz w:val="24"/>
                <w:szCs w:val="24"/>
                <w:lang w:val="ro-MO"/>
              </w:rPr>
              <w:t xml:space="preserve">Chestionare/teste/sondaje cu elevii și părinții cu privire la cunoașterea </w:t>
            </w:r>
            <w:proofErr w:type="spellStart"/>
            <w:r w:rsidRPr="007C0282">
              <w:rPr>
                <w:rFonts w:ascii="Times New Roman" w:hAnsi="Times New Roman" w:cs="Times New Roman"/>
                <w:color w:val="5B9BD5" w:themeColor="accent1"/>
                <w:sz w:val="24"/>
                <w:szCs w:val="24"/>
                <w:lang w:val="ro-MO"/>
              </w:rPr>
              <w:t>psihopedagogică</w:t>
            </w:r>
            <w:proofErr w:type="spellEnd"/>
            <w:r w:rsidRPr="007C0282">
              <w:rPr>
                <w:rFonts w:ascii="Times New Roman" w:hAnsi="Times New Roman" w:cs="Times New Roman"/>
                <w:color w:val="5B9BD5" w:themeColor="accent1"/>
                <w:sz w:val="24"/>
                <w:szCs w:val="24"/>
                <w:lang w:val="ro-MO"/>
              </w:rPr>
              <w:t xml:space="preserve"> a colectivului de </w:t>
            </w:r>
            <w:proofErr w:type="spellStart"/>
            <w:r w:rsidRPr="007C0282">
              <w:rPr>
                <w:rFonts w:ascii="Times New Roman" w:hAnsi="Times New Roman" w:cs="Times New Roman"/>
                <w:color w:val="5B9BD5" w:themeColor="accent1"/>
                <w:sz w:val="24"/>
                <w:szCs w:val="24"/>
                <w:lang w:val="ro-MO"/>
              </w:rPr>
              <w:t>elevi</w:t>
            </w:r>
            <w:r>
              <w:rPr>
                <w:rFonts w:ascii="Times New Roman" w:hAnsi="Times New Roman" w:cs="Times New Roman"/>
                <w:color w:val="5B9BD5" w:themeColor="accent1"/>
                <w:sz w:val="24"/>
                <w:szCs w:val="24"/>
                <w:lang w:val="ro-MO"/>
              </w:rPr>
              <w:t>-</w:t>
            </w:r>
            <w:proofErr w:type="spellEnd"/>
            <w:r>
              <w:rPr>
                <w:rFonts w:ascii="Times New Roman" w:hAnsi="Times New Roman" w:cs="Times New Roman"/>
                <w:color w:val="5B9BD5" w:themeColor="accent1"/>
                <w:sz w:val="24"/>
                <w:szCs w:val="24"/>
                <w:lang w:val="ro-MO"/>
              </w:rPr>
              <w:t xml:space="preserve"> </w:t>
            </w:r>
            <w:r w:rsidRPr="007C0282">
              <w:rPr>
                <w:rFonts w:ascii="Times New Roman" w:hAnsi="Times New Roman" w:cs="Times New Roman"/>
                <w:sz w:val="24"/>
                <w:szCs w:val="24"/>
                <w:lang w:val="ro-MO"/>
              </w:rPr>
              <w:t>la necesitate</w:t>
            </w:r>
          </w:p>
          <w:p w:rsidR="007C0282" w:rsidRPr="007C0282" w:rsidRDefault="007C0282" w:rsidP="007C0282">
            <w:pPr>
              <w:pStyle w:val="a3"/>
              <w:numPr>
                <w:ilvl w:val="0"/>
                <w:numId w:val="25"/>
              </w:numPr>
              <w:spacing w:after="160" w:line="240" w:lineRule="auto"/>
              <w:jc w:val="both"/>
              <w:rPr>
                <w:rFonts w:ascii="Times New Roman" w:hAnsi="Times New Roman" w:cs="Times New Roman"/>
                <w:color w:val="FF0000"/>
                <w:sz w:val="24"/>
                <w:szCs w:val="24"/>
                <w:lang w:val="ro-MO"/>
              </w:rPr>
            </w:pPr>
            <w:r w:rsidRPr="007C0282">
              <w:rPr>
                <w:rFonts w:ascii="Times New Roman" w:hAnsi="Times New Roman" w:cs="Times New Roman"/>
                <w:color w:val="FF0000"/>
                <w:sz w:val="24"/>
                <w:szCs w:val="24"/>
                <w:lang w:val="ro-MO"/>
              </w:rPr>
              <w:t>Procese - verbale ale ședințelor cu părinții la nivel de instituție</w:t>
            </w:r>
          </w:p>
          <w:p w:rsidR="007C0282" w:rsidRPr="007C0282" w:rsidRDefault="007C0282" w:rsidP="007C0282">
            <w:pPr>
              <w:pStyle w:val="a3"/>
              <w:numPr>
                <w:ilvl w:val="0"/>
                <w:numId w:val="25"/>
              </w:numPr>
              <w:spacing w:after="160" w:line="240" w:lineRule="auto"/>
              <w:jc w:val="both"/>
              <w:rPr>
                <w:rFonts w:ascii="Times New Roman" w:hAnsi="Times New Roman" w:cs="Times New Roman"/>
                <w:color w:val="2E74B5" w:themeColor="accent1" w:themeShade="BF"/>
                <w:sz w:val="24"/>
                <w:szCs w:val="24"/>
                <w:lang w:val="ro-MO"/>
              </w:rPr>
            </w:pPr>
            <w:r w:rsidRPr="007C0282">
              <w:rPr>
                <w:rFonts w:ascii="Times New Roman" w:hAnsi="Times New Roman" w:cs="Times New Roman"/>
                <w:color w:val="2E74B5" w:themeColor="accent1" w:themeShade="BF"/>
                <w:sz w:val="24"/>
                <w:szCs w:val="24"/>
                <w:lang w:val="ro-MO"/>
              </w:rPr>
              <w:t>Analiza activității Comisia Pentru Drepturile Copilului (</w:t>
            </w:r>
            <w:r w:rsidRPr="007C0282">
              <w:rPr>
                <w:rFonts w:ascii="Times New Roman" w:eastAsia="Times New Roman" w:hAnsi="Times New Roman" w:cs="Times New Roman"/>
                <w:color w:val="2E74B5" w:themeColor="accent1" w:themeShade="BF"/>
                <w:sz w:val="24"/>
                <w:szCs w:val="24"/>
                <w:lang w:val="ro-MO"/>
              </w:rPr>
              <w:t xml:space="preserve">planul de activitate, note informative, procese </w:t>
            </w:r>
            <w:r w:rsidRPr="007C0282">
              <w:rPr>
                <w:rFonts w:ascii="Times New Roman" w:eastAsia="Times New Roman" w:hAnsi="Times New Roman" w:cs="Times New Roman"/>
                <w:color w:val="2E74B5" w:themeColor="accent1" w:themeShade="BF"/>
                <w:sz w:val="24"/>
                <w:szCs w:val="24"/>
                <w:lang w:val="ro-MO"/>
              </w:rPr>
              <w:lastRenderedPageBreak/>
              <w:t>verbale ;</w:t>
            </w:r>
            <w:r w:rsidRPr="007C0282">
              <w:rPr>
                <w:rFonts w:ascii="Times New Roman" w:hAnsi="Times New Roman" w:cs="Times New Roman"/>
                <w:color w:val="2E74B5" w:themeColor="accent1" w:themeShade="BF"/>
                <w:sz w:val="24"/>
                <w:szCs w:val="24"/>
                <w:lang w:val="ro-MO"/>
              </w:rPr>
              <w:t>)</w:t>
            </w:r>
          </w:p>
          <w:p w:rsidR="007C0282" w:rsidRPr="007C0282" w:rsidRDefault="007C0282" w:rsidP="007C0282">
            <w:pPr>
              <w:pStyle w:val="a3"/>
              <w:numPr>
                <w:ilvl w:val="0"/>
                <w:numId w:val="25"/>
              </w:numPr>
              <w:spacing w:after="160" w:line="240" w:lineRule="auto"/>
              <w:jc w:val="both"/>
              <w:rPr>
                <w:rFonts w:ascii="Times New Roman" w:hAnsi="Times New Roman" w:cs="Times New Roman"/>
                <w:color w:val="FF0000"/>
                <w:sz w:val="24"/>
                <w:szCs w:val="24"/>
                <w:lang w:val="ro-MO"/>
              </w:rPr>
            </w:pPr>
            <w:r w:rsidRPr="007C0282">
              <w:rPr>
                <w:rFonts w:ascii="Times New Roman" w:hAnsi="Times New Roman" w:cs="Times New Roman"/>
                <w:color w:val="FF0000"/>
                <w:sz w:val="24"/>
                <w:szCs w:val="24"/>
                <w:lang w:val="ro-MO"/>
              </w:rPr>
              <w:t xml:space="preserve">Certificate forma 4 (copil </w:t>
            </w:r>
            <w:proofErr w:type="spellStart"/>
            <w:r w:rsidRPr="007C0282">
              <w:rPr>
                <w:rFonts w:ascii="Times New Roman" w:hAnsi="Times New Roman" w:cs="Times New Roman"/>
                <w:color w:val="FF0000"/>
                <w:sz w:val="24"/>
                <w:szCs w:val="24"/>
                <w:lang w:val="ro-MO"/>
              </w:rPr>
              <w:t>-invalid</w:t>
            </w:r>
            <w:proofErr w:type="spellEnd"/>
            <w:r w:rsidRPr="007C0282">
              <w:rPr>
                <w:rFonts w:ascii="Times New Roman" w:hAnsi="Times New Roman" w:cs="Times New Roman"/>
                <w:color w:val="FF0000"/>
                <w:sz w:val="24"/>
                <w:szCs w:val="24"/>
                <w:lang w:val="ro-MO"/>
              </w:rPr>
              <w:t>) la nivel de instituție ;</w:t>
            </w:r>
          </w:p>
          <w:p w:rsidR="007C0282" w:rsidRPr="007C0282" w:rsidRDefault="007C0282" w:rsidP="007C0282">
            <w:pPr>
              <w:numPr>
                <w:ilvl w:val="0"/>
                <w:numId w:val="25"/>
              </w:numPr>
              <w:spacing w:after="160" w:line="240" w:lineRule="auto"/>
              <w:contextualSpacing/>
              <w:jc w:val="both"/>
              <w:rPr>
                <w:rFonts w:ascii="Times New Roman" w:eastAsia="Calibri" w:hAnsi="Times New Roman" w:cs="Times New Roman"/>
                <w:color w:val="FF0000"/>
                <w:sz w:val="24"/>
                <w:szCs w:val="24"/>
                <w:lang w:val="ro-MO"/>
              </w:rPr>
            </w:pPr>
            <w:r w:rsidRPr="007C0282">
              <w:rPr>
                <w:rFonts w:ascii="Times New Roman" w:eastAsia="Calibri" w:hAnsi="Times New Roman" w:cs="Times New Roman"/>
                <w:color w:val="FF0000"/>
                <w:sz w:val="24"/>
                <w:szCs w:val="24"/>
                <w:lang w:val="ro-MO"/>
              </w:rPr>
              <w:t>Certificate educogene</w:t>
            </w:r>
          </w:p>
          <w:p w:rsidR="007C0282" w:rsidRPr="007C0282" w:rsidRDefault="007C0282" w:rsidP="007C0282">
            <w:pPr>
              <w:numPr>
                <w:ilvl w:val="0"/>
                <w:numId w:val="25"/>
              </w:numPr>
              <w:spacing w:after="160" w:line="240" w:lineRule="auto"/>
              <w:contextualSpacing/>
              <w:jc w:val="both"/>
              <w:rPr>
                <w:rFonts w:ascii="Times New Roman" w:eastAsia="Calibri" w:hAnsi="Times New Roman" w:cs="Times New Roman"/>
                <w:color w:val="FF0000"/>
                <w:sz w:val="24"/>
                <w:szCs w:val="24"/>
                <w:lang w:val="ro-MO"/>
              </w:rPr>
            </w:pPr>
            <w:r w:rsidRPr="007C0282">
              <w:rPr>
                <w:rFonts w:ascii="Times New Roman" w:eastAsia="Calibri" w:hAnsi="Times New Roman" w:cs="Times New Roman"/>
                <w:color w:val="FF0000"/>
                <w:sz w:val="24"/>
                <w:szCs w:val="24"/>
                <w:lang w:val="ro-MO"/>
              </w:rPr>
              <w:t>Completarea dosarelor recruți (caracteristica, fisa personală, confirmare, ...)</w:t>
            </w:r>
          </w:p>
          <w:p w:rsidR="007C0282" w:rsidRPr="007C0282" w:rsidRDefault="007C0282" w:rsidP="007C0282">
            <w:pPr>
              <w:numPr>
                <w:ilvl w:val="0"/>
                <w:numId w:val="25"/>
              </w:numPr>
              <w:spacing w:after="160" w:line="240" w:lineRule="auto"/>
              <w:contextualSpacing/>
              <w:jc w:val="both"/>
              <w:rPr>
                <w:rFonts w:ascii="Times New Roman" w:hAnsi="Times New Roman" w:cs="Times New Roman"/>
                <w:color w:val="0070C0"/>
                <w:sz w:val="24"/>
                <w:szCs w:val="24"/>
                <w:lang w:val="ro-RO"/>
              </w:rPr>
            </w:pPr>
            <w:r w:rsidRPr="007C0282">
              <w:rPr>
                <w:rFonts w:ascii="Times New Roman" w:eastAsia="Calibri" w:hAnsi="Times New Roman" w:cs="Times New Roman"/>
                <w:sz w:val="24"/>
                <w:szCs w:val="24"/>
                <w:lang w:val="ro-MO"/>
              </w:rPr>
              <w:t xml:space="preserve"> </w:t>
            </w:r>
            <w:r w:rsidRPr="007C0282">
              <w:rPr>
                <w:rFonts w:ascii="Times New Roman" w:eastAsia="Calibri" w:hAnsi="Times New Roman" w:cs="Times New Roman"/>
                <w:color w:val="0070C0"/>
                <w:sz w:val="24"/>
                <w:szCs w:val="24"/>
                <w:lang w:val="ro-MO"/>
              </w:rPr>
              <w:t>Elaborarea și realizarea planurilor lunare, bilunare, săptămânale de diferite activități</w:t>
            </w:r>
          </w:p>
          <w:p w:rsidR="007578F4" w:rsidRPr="00EB6B05" w:rsidRDefault="007578F4" w:rsidP="007C0282">
            <w:pPr>
              <w:spacing w:after="160" w:line="240" w:lineRule="auto"/>
              <w:ind w:left="420"/>
              <w:contextualSpacing/>
              <w:jc w:val="both"/>
              <w:rPr>
                <w:rFonts w:ascii="Times New Roman" w:hAnsi="Times New Roman" w:cs="Times New Roman"/>
                <w:color w:val="FF0000"/>
                <w:sz w:val="24"/>
                <w:szCs w:val="24"/>
                <w:lang w:val="ro-RO"/>
              </w:rPr>
            </w:pPr>
          </w:p>
        </w:tc>
        <w:tc>
          <w:tcPr>
            <w:tcW w:w="3544"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rsidR="007578F4" w:rsidRPr="00356E01" w:rsidRDefault="007578F4" w:rsidP="00523280">
            <w:pPr>
              <w:shd w:val="clear" w:color="auto" w:fill="FFFFFF" w:themeFill="background1"/>
              <w:spacing w:after="0" w:line="240" w:lineRule="auto"/>
              <w:jc w:val="both"/>
              <w:rPr>
                <w:rFonts w:ascii="Times New Roman" w:hAnsi="Times New Roman" w:cs="Times New Roman"/>
                <w:sz w:val="20"/>
                <w:szCs w:val="20"/>
                <w:lang w:val="ro-RO"/>
              </w:rPr>
            </w:pPr>
          </w:p>
        </w:tc>
      </w:tr>
      <w:tr w:rsidR="007C0282" w:rsidRPr="00293872" w:rsidTr="00A83D18">
        <w:trPr>
          <w:trHeight w:val="565"/>
        </w:trPr>
        <w:tc>
          <w:tcPr>
            <w:tcW w:w="1183" w:type="dxa"/>
            <w:tcBorders>
              <w:top w:val="single" w:sz="4" w:space="0" w:color="auto"/>
              <w:left w:val="single" w:sz="4" w:space="0" w:color="000000" w:themeColor="text1"/>
              <w:bottom w:val="single" w:sz="4" w:space="0" w:color="auto"/>
              <w:right w:val="single" w:sz="4" w:space="0" w:color="000000" w:themeColor="text1"/>
            </w:tcBorders>
            <w:shd w:val="clear" w:color="auto" w:fill="BDD6EE" w:themeFill="accent1" w:themeFillTint="66"/>
            <w:hideMark/>
          </w:tcPr>
          <w:p w:rsidR="007C0282" w:rsidRPr="00F74928" w:rsidRDefault="007C0282" w:rsidP="00290244">
            <w:pPr>
              <w:pStyle w:val="a3"/>
              <w:spacing w:after="0" w:line="240" w:lineRule="auto"/>
              <w:ind w:left="34"/>
              <w:jc w:val="both"/>
              <w:rPr>
                <w:rFonts w:ascii="Times New Roman" w:hAnsi="Times New Roman" w:cs="Times New Roman"/>
                <w:b/>
                <w:sz w:val="24"/>
                <w:szCs w:val="24"/>
                <w:lang w:val="ro-RO"/>
              </w:rPr>
            </w:pPr>
          </w:p>
        </w:tc>
        <w:tc>
          <w:tcPr>
            <w:tcW w:w="14552" w:type="dxa"/>
            <w:gridSpan w:val="9"/>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hideMark/>
          </w:tcPr>
          <w:p w:rsidR="007C0282" w:rsidRDefault="007C0282" w:rsidP="007C0282">
            <w:pPr>
              <w:shd w:val="clear" w:color="auto" w:fill="FFFFFF" w:themeFill="background1"/>
              <w:spacing w:after="0" w:line="240" w:lineRule="auto"/>
              <w:jc w:val="both"/>
              <w:rPr>
                <w:rFonts w:ascii="Times New Roman" w:hAnsi="Times New Roman" w:cs="Times New Roman"/>
                <w:sz w:val="24"/>
                <w:szCs w:val="24"/>
                <w:lang w:val="ro-RO"/>
              </w:rPr>
            </w:pPr>
            <w:r w:rsidRPr="00CF7E77">
              <w:rPr>
                <w:rFonts w:ascii="Times New Roman" w:hAnsi="Times New Roman" w:cs="Times New Roman"/>
                <w:sz w:val="24"/>
                <w:szCs w:val="24"/>
                <w:lang w:val="ro-RO"/>
              </w:rPr>
              <w:t xml:space="preserve">Din numărul inițial de </w:t>
            </w:r>
            <w:r w:rsidR="001A18EB" w:rsidRPr="001A18EB">
              <w:rPr>
                <w:rFonts w:ascii="Times New Roman" w:hAnsi="Times New Roman" w:cs="Times New Roman"/>
                <w:b/>
                <w:sz w:val="24"/>
                <w:szCs w:val="24"/>
                <w:lang w:val="ro-RO"/>
              </w:rPr>
              <w:t>25</w:t>
            </w:r>
            <w:r w:rsidRPr="00CF7E77">
              <w:rPr>
                <w:rFonts w:ascii="Times New Roman" w:hAnsi="Times New Roman" w:cs="Times New Roman"/>
                <w:sz w:val="24"/>
                <w:szCs w:val="24"/>
                <w:lang w:val="ro-RO"/>
              </w:rPr>
              <w:t xml:space="preserve"> documente se propune spre </w:t>
            </w:r>
            <w:r>
              <w:rPr>
                <w:rFonts w:ascii="Times New Roman" w:hAnsi="Times New Roman" w:cs="Times New Roman"/>
                <w:sz w:val="24"/>
                <w:szCs w:val="24"/>
                <w:lang w:val="ro-RO"/>
              </w:rPr>
              <w:t>excludere</w:t>
            </w:r>
            <w:r w:rsidRPr="00CF7E77">
              <w:rPr>
                <w:rFonts w:ascii="Times New Roman" w:hAnsi="Times New Roman" w:cs="Times New Roman"/>
                <w:sz w:val="24"/>
                <w:szCs w:val="24"/>
                <w:lang w:val="ro-RO"/>
              </w:rPr>
              <w:t xml:space="preserve"> totală – </w:t>
            </w:r>
            <w:r w:rsidR="001A18EB">
              <w:rPr>
                <w:rFonts w:ascii="Times New Roman" w:hAnsi="Times New Roman" w:cs="Times New Roman"/>
                <w:b/>
                <w:color w:val="FF0000"/>
                <w:sz w:val="24"/>
                <w:szCs w:val="24"/>
                <w:lang w:val="ro-RO"/>
              </w:rPr>
              <w:t>5</w:t>
            </w:r>
            <w:r>
              <w:rPr>
                <w:rFonts w:ascii="Times New Roman" w:hAnsi="Times New Roman" w:cs="Times New Roman"/>
                <w:b/>
                <w:color w:val="FF0000"/>
                <w:sz w:val="24"/>
                <w:szCs w:val="24"/>
                <w:lang w:val="ro-RO"/>
              </w:rPr>
              <w:t xml:space="preserve"> </w:t>
            </w:r>
            <w:r w:rsidRPr="00DB11A4">
              <w:rPr>
                <w:rFonts w:ascii="Times New Roman" w:hAnsi="Times New Roman" w:cs="Times New Roman"/>
                <w:b/>
                <w:color w:val="FF0000"/>
                <w:sz w:val="24"/>
                <w:szCs w:val="24"/>
                <w:lang w:val="ro-RO"/>
              </w:rPr>
              <w:t>(</w:t>
            </w:r>
            <w:r w:rsidR="001A18EB">
              <w:rPr>
                <w:rFonts w:ascii="Times New Roman" w:hAnsi="Times New Roman" w:cs="Times New Roman"/>
                <w:b/>
                <w:color w:val="FF0000"/>
                <w:sz w:val="24"/>
                <w:szCs w:val="24"/>
                <w:lang w:val="ro-RO"/>
              </w:rPr>
              <w:t>20</w:t>
            </w:r>
            <w:r w:rsidRPr="00DB11A4">
              <w:rPr>
                <w:rFonts w:ascii="Times New Roman" w:hAnsi="Times New Roman" w:cs="Times New Roman"/>
                <w:b/>
                <w:color w:val="FF0000"/>
                <w:sz w:val="24"/>
                <w:szCs w:val="24"/>
                <w:lang w:val="ro-RO"/>
              </w:rPr>
              <w:t>%)</w:t>
            </w:r>
            <w:r w:rsidRPr="00DB11A4">
              <w:rPr>
                <w:rFonts w:ascii="Times New Roman" w:hAnsi="Times New Roman" w:cs="Times New Roman"/>
                <w:b/>
                <w:sz w:val="24"/>
                <w:szCs w:val="24"/>
                <w:lang w:val="ro-RO"/>
              </w:rPr>
              <w:t>,</w:t>
            </w:r>
            <w:r w:rsidRPr="00CF7E77">
              <w:rPr>
                <w:rFonts w:ascii="Times New Roman" w:hAnsi="Times New Roman" w:cs="Times New Roman"/>
                <w:sz w:val="24"/>
                <w:szCs w:val="24"/>
                <w:lang w:val="ro-RO"/>
              </w:rPr>
              <w:t xml:space="preserve"> re</w:t>
            </w:r>
            <w:r>
              <w:rPr>
                <w:rFonts w:ascii="Times New Roman" w:hAnsi="Times New Roman" w:cs="Times New Roman"/>
                <w:sz w:val="24"/>
                <w:szCs w:val="24"/>
                <w:lang w:val="ro-RO"/>
              </w:rPr>
              <w:t xml:space="preserve">formulare </w:t>
            </w:r>
            <w:r w:rsidRPr="00CF7E77">
              <w:rPr>
                <w:rFonts w:ascii="Times New Roman" w:hAnsi="Times New Roman" w:cs="Times New Roman"/>
                <w:sz w:val="24"/>
                <w:szCs w:val="24"/>
                <w:lang w:val="ro-RO"/>
              </w:rPr>
              <w:t>–</w:t>
            </w:r>
            <w:r w:rsidR="001A18EB">
              <w:rPr>
                <w:rFonts w:ascii="Times New Roman" w:hAnsi="Times New Roman" w:cs="Times New Roman"/>
                <w:sz w:val="24"/>
                <w:szCs w:val="24"/>
                <w:lang w:val="ro-RO"/>
              </w:rPr>
              <w:t>5</w:t>
            </w:r>
            <w:r>
              <w:rPr>
                <w:rFonts w:ascii="Times New Roman" w:hAnsi="Times New Roman" w:cs="Times New Roman"/>
                <w:b/>
                <w:color w:val="2F5496" w:themeColor="accent5" w:themeShade="BF"/>
                <w:sz w:val="24"/>
                <w:szCs w:val="24"/>
                <w:lang w:val="ro-RO"/>
              </w:rPr>
              <w:t>(2</w:t>
            </w:r>
            <w:r w:rsidR="001A18EB">
              <w:rPr>
                <w:rFonts w:ascii="Times New Roman" w:hAnsi="Times New Roman" w:cs="Times New Roman"/>
                <w:b/>
                <w:color w:val="2F5496" w:themeColor="accent5" w:themeShade="BF"/>
                <w:sz w:val="24"/>
                <w:szCs w:val="24"/>
                <w:lang w:val="ro-RO"/>
              </w:rPr>
              <w:t>0</w:t>
            </w:r>
            <w:r w:rsidRPr="00DB11A4">
              <w:rPr>
                <w:rFonts w:ascii="Times New Roman" w:hAnsi="Times New Roman" w:cs="Times New Roman"/>
                <w:b/>
                <w:color w:val="2F5496" w:themeColor="accent5" w:themeShade="BF"/>
                <w:sz w:val="24"/>
                <w:szCs w:val="24"/>
                <w:lang w:val="ro-RO"/>
              </w:rPr>
              <w:t>%)</w:t>
            </w:r>
            <w:r w:rsidRPr="00DB11A4">
              <w:rPr>
                <w:rFonts w:ascii="Times New Roman" w:hAnsi="Times New Roman" w:cs="Times New Roman"/>
                <w:b/>
                <w:sz w:val="24"/>
                <w:szCs w:val="24"/>
                <w:lang w:val="ro-RO"/>
              </w:rPr>
              <w:t>,</w:t>
            </w:r>
            <w:r w:rsidRPr="00CF7E77">
              <w:rPr>
                <w:rFonts w:ascii="Times New Roman" w:hAnsi="Times New Roman" w:cs="Times New Roman"/>
                <w:sz w:val="24"/>
                <w:szCs w:val="24"/>
                <w:lang w:val="ro-RO"/>
              </w:rPr>
              <w:t xml:space="preserve"> </w:t>
            </w:r>
          </w:p>
          <w:p w:rsidR="007C0282" w:rsidRPr="00356E01" w:rsidRDefault="007C0282" w:rsidP="007C0282">
            <w:pPr>
              <w:shd w:val="clear" w:color="auto" w:fill="FFFFFF" w:themeFill="background1"/>
              <w:spacing w:after="0" w:line="240" w:lineRule="auto"/>
              <w:jc w:val="both"/>
              <w:rPr>
                <w:rFonts w:ascii="Times New Roman" w:hAnsi="Times New Roman" w:cs="Times New Roman"/>
                <w:sz w:val="20"/>
                <w:szCs w:val="20"/>
                <w:lang w:val="ro-RO"/>
              </w:rPr>
            </w:pPr>
            <w:r w:rsidRPr="00CF7E77">
              <w:rPr>
                <w:rFonts w:ascii="Times New Roman" w:hAnsi="Times New Roman" w:cs="Times New Roman"/>
                <w:sz w:val="24"/>
                <w:szCs w:val="24"/>
                <w:lang w:val="ro-RO"/>
              </w:rPr>
              <w:t xml:space="preserve">Optimizarea = </w:t>
            </w:r>
            <w:r>
              <w:rPr>
                <w:rFonts w:ascii="Times New Roman" w:hAnsi="Times New Roman" w:cs="Times New Roman"/>
                <w:b/>
                <w:sz w:val="24"/>
                <w:szCs w:val="24"/>
                <w:lang w:val="ro-RO"/>
              </w:rPr>
              <w:t>40</w:t>
            </w:r>
            <w:r w:rsidRPr="00DB11A4">
              <w:rPr>
                <w:rFonts w:ascii="Times New Roman" w:hAnsi="Times New Roman" w:cs="Times New Roman"/>
                <w:b/>
                <w:sz w:val="24"/>
                <w:szCs w:val="24"/>
                <w:lang w:val="ro-RO"/>
              </w:rPr>
              <w:t>%</w:t>
            </w:r>
          </w:p>
        </w:tc>
      </w:tr>
      <w:tr w:rsidR="003B5391" w:rsidRPr="00121501" w:rsidTr="00C6149B">
        <w:trPr>
          <w:trHeight w:val="509"/>
        </w:trPr>
        <w:tc>
          <w:tcPr>
            <w:tcW w:w="1183" w:type="dxa"/>
            <w:tcBorders>
              <w:top w:val="single" w:sz="4" w:space="0" w:color="auto"/>
              <w:left w:val="single" w:sz="4" w:space="0" w:color="000000" w:themeColor="text1"/>
              <w:bottom w:val="single" w:sz="4" w:space="0" w:color="auto"/>
              <w:right w:val="single" w:sz="4" w:space="0" w:color="000000" w:themeColor="text1"/>
            </w:tcBorders>
            <w:shd w:val="clear" w:color="auto" w:fill="BDD6EE" w:themeFill="accent1" w:themeFillTint="66"/>
            <w:hideMark/>
          </w:tcPr>
          <w:p w:rsidR="003B5391" w:rsidRPr="00F74928" w:rsidRDefault="003B5391" w:rsidP="00290244">
            <w:pPr>
              <w:pStyle w:val="a3"/>
              <w:spacing w:after="0" w:line="240" w:lineRule="auto"/>
              <w:ind w:left="34"/>
              <w:jc w:val="both"/>
              <w:rPr>
                <w:rFonts w:ascii="Times New Roman" w:hAnsi="Times New Roman" w:cs="Times New Roman"/>
                <w:b/>
                <w:sz w:val="24"/>
                <w:szCs w:val="24"/>
                <w:lang w:val="ro-RO"/>
              </w:rPr>
            </w:pPr>
            <w:r>
              <w:rPr>
                <w:rFonts w:ascii="Times New Roman" w:hAnsi="Times New Roman" w:cs="Times New Roman"/>
                <w:b/>
                <w:sz w:val="24"/>
                <w:szCs w:val="24"/>
                <w:lang w:val="ro-RO"/>
              </w:rPr>
              <w:t>Director</w:t>
            </w:r>
          </w:p>
        </w:tc>
        <w:tc>
          <w:tcPr>
            <w:tcW w:w="14552" w:type="dxa"/>
            <w:gridSpan w:val="9"/>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hideMark/>
          </w:tcPr>
          <w:p w:rsidR="003B5391" w:rsidRPr="00356E01" w:rsidRDefault="003B5391" w:rsidP="003B5391">
            <w:pPr>
              <w:shd w:val="clear" w:color="auto" w:fill="FFFFFF" w:themeFill="background1"/>
              <w:spacing w:after="0" w:line="240" w:lineRule="auto"/>
              <w:jc w:val="both"/>
              <w:rPr>
                <w:rFonts w:ascii="Times New Roman" w:hAnsi="Times New Roman" w:cs="Times New Roman"/>
                <w:sz w:val="20"/>
                <w:szCs w:val="20"/>
                <w:lang w:val="ro-RO"/>
              </w:rPr>
            </w:pPr>
            <w:r>
              <w:rPr>
                <w:rFonts w:ascii="Times New Roman" w:hAnsi="Times New Roman" w:cs="Times New Roman"/>
                <w:sz w:val="24"/>
                <w:szCs w:val="24"/>
                <w:lang w:val="ro-RO"/>
              </w:rPr>
              <w:t xml:space="preserve"> </w:t>
            </w:r>
            <w:r w:rsidRPr="00E93951">
              <w:rPr>
                <w:rFonts w:ascii="Times New Roman" w:hAnsi="Times New Roman" w:cs="Times New Roman"/>
                <w:b/>
                <w:sz w:val="24"/>
                <w:szCs w:val="24"/>
                <w:lang w:val="ro-RO"/>
              </w:rPr>
              <w:t>Directorul</w:t>
            </w:r>
            <w:r w:rsidRPr="00E93951">
              <w:rPr>
                <w:rFonts w:ascii="Times New Roman" w:hAnsi="Times New Roman" w:cs="Times New Roman"/>
                <w:sz w:val="24"/>
                <w:szCs w:val="24"/>
                <w:lang w:val="ro-RO"/>
              </w:rPr>
              <w:t xml:space="preserve"> în calitate de conducător al instituției </w:t>
            </w:r>
            <w:r>
              <w:rPr>
                <w:rFonts w:ascii="Times New Roman" w:hAnsi="Times New Roman" w:cs="Times New Roman"/>
                <w:sz w:val="24"/>
                <w:szCs w:val="24"/>
                <w:lang w:val="ro-RO"/>
              </w:rPr>
              <w:t xml:space="preserve"> de învățământ </w:t>
            </w:r>
            <w:r w:rsidRPr="00E93951">
              <w:rPr>
                <w:rFonts w:ascii="Times New Roman" w:hAnsi="Times New Roman" w:cs="Times New Roman"/>
                <w:sz w:val="24"/>
                <w:szCs w:val="24"/>
                <w:lang w:val="ro-RO"/>
              </w:rPr>
              <w:t xml:space="preserve">este responsabil </w:t>
            </w:r>
            <w:r>
              <w:rPr>
                <w:rFonts w:ascii="Times New Roman" w:hAnsi="Times New Roman" w:cs="Times New Roman"/>
                <w:sz w:val="24"/>
                <w:szCs w:val="24"/>
                <w:lang w:val="ro-RO"/>
              </w:rPr>
              <w:t xml:space="preserve">să asigure deținerea, elaborarea documentației școlare enumerate precum și să asigure </w:t>
            </w:r>
            <w:r w:rsidRPr="00E93951">
              <w:rPr>
                <w:rFonts w:ascii="Times New Roman" w:hAnsi="Times New Roman" w:cs="Times New Roman"/>
                <w:sz w:val="24"/>
                <w:szCs w:val="24"/>
                <w:lang w:val="ro-RO"/>
              </w:rPr>
              <w:t xml:space="preserve"> raporta</w:t>
            </w:r>
            <w:r>
              <w:rPr>
                <w:rFonts w:ascii="Times New Roman" w:hAnsi="Times New Roman" w:cs="Times New Roman"/>
                <w:sz w:val="24"/>
                <w:szCs w:val="24"/>
                <w:lang w:val="ro-RO"/>
              </w:rPr>
              <w:t>rea</w:t>
            </w:r>
            <w:r w:rsidRPr="00E93951">
              <w:rPr>
                <w:rFonts w:ascii="Times New Roman" w:hAnsi="Times New Roman" w:cs="Times New Roman"/>
                <w:sz w:val="24"/>
                <w:szCs w:val="24"/>
                <w:lang w:val="ro-RO"/>
              </w:rPr>
              <w:t xml:space="preserve"> conform indicatorilor de raportare tradițională si electronică enumerate.</w:t>
            </w:r>
          </w:p>
        </w:tc>
      </w:tr>
    </w:tbl>
    <w:p w:rsidR="001A1ED0" w:rsidRDefault="001A1ED0" w:rsidP="00EF1031">
      <w:pPr>
        <w:rPr>
          <w:rFonts w:ascii="Times New Roman" w:hAnsi="Times New Roman" w:cs="Times New Roman"/>
          <w:sz w:val="24"/>
          <w:szCs w:val="24"/>
          <w:lang w:val="ro-RO"/>
        </w:rPr>
      </w:pPr>
    </w:p>
    <w:p w:rsidR="00EF1031" w:rsidRDefault="00EF1031" w:rsidP="00EF1031">
      <w:pPr>
        <w:rPr>
          <w:rFonts w:ascii="Times New Roman" w:hAnsi="Times New Roman" w:cs="Times New Roman"/>
          <w:sz w:val="24"/>
          <w:szCs w:val="24"/>
          <w:lang w:val="ro-RO"/>
        </w:rPr>
      </w:pPr>
    </w:p>
    <w:p w:rsidR="007C4512" w:rsidRDefault="004E6D13" w:rsidP="00EF1031">
      <w:pPr>
        <w:rPr>
          <w:rFonts w:ascii="Times New Roman" w:hAnsi="Times New Roman" w:cs="Times New Roman"/>
          <w:sz w:val="24"/>
          <w:szCs w:val="24"/>
          <w:lang w:val="ro-RO"/>
        </w:rPr>
      </w:pPr>
      <w:r w:rsidRPr="00D54170">
        <w:rPr>
          <w:rFonts w:ascii="Times New Roman" w:hAnsi="Times New Roman" w:cs="Times New Roman"/>
          <w:b/>
          <w:sz w:val="24"/>
          <w:szCs w:val="24"/>
          <w:lang w:val="ro-RO"/>
        </w:rPr>
        <w:t>Constatări și concluzii:</w:t>
      </w:r>
      <w:r w:rsidR="007C4512" w:rsidRPr="007C4512">
        <w:rPr>
          <w:rFonts w:ascii="Times New Roman" w:hAnsi="Times New Roman" w:cs="Times New Roman"/>
          <w:sz w:val="24"/>
          <w:szCs w:val="24"/>
          <w:lang w:val="ro-RO"/>
        </w:rPr>
        <w:t xml:space="preserve"> </w:t>
      </w:r>
    </w:p>
    <w:p w:rsidR="004E6D13" w:rsidRPr="00D54170" w:rsidRDefault="007C4512" w:rsidP="00EF1031">
      <w:pPr>
        <w:rPr>
          <w:rFonts w:ascii="Times New Roman" w:hAnsi="Times New Roman" w:cs="Times New Roman"/>
          <w:b/>
          <w:sz w:val="24"/>
          <w:szCs w:val="24"/>
          <w:lang w:val="ro-RO"/>
        </w:rPr>
      </w:pPr>
      <w:r>
        <w:rPr>
          <w:rFonts w:ascii="Times New Roman" w:hAnsi="Times New Roman" w:cs="Times New Roman"/>
          <w:sz w:val="24"/>
          <w:szCs w:val="24"/>
          <w:lang w:val="ro-RO"/>
        </w:rPr>
        <w:t xml:space="preserve">Dublarea documentației  școlare  a fost determinată de: </w:t>
      </w:r>
    </w:p>
    <w:p w:rsidR="007C4512" w:rsidRPr="007C4512" w:rsidRDefault="007C4512" w:rsidP="007C4512">
      <w:pPr>
        <w:pStyle w:val="a3"/>
        <w:numPr>
          <w:ilvl w:val="0"/>
          <w:numId w:val="17"/>
        </w:numPr>
        <w:rPr>
          <w:rFonts w:ascii="Times New Roman" w:hAnsi="Times New Roman" w:cs="Times New Roman"/>
          <w:sz w:val="24"/>
          <w:szCs w:val="24"/>
          <w:lang w:val="ro-RO"/>
        </w:rPr>
      </w:pPr>
      <w:r w:rsidRPr="007C4512">
        <w:rPr>
          <w:rFonts w:ascii="Times New Roman" w:hAnsi="Times New Roman" w:cs="Times New Roman"/>
          <w:sz w:val="24"/>
          <w:szCs w:val="24"/>
          <w:lang w:val="ro-RO"/>
        </w:rPr>
        <w:t>Lipsa  unor cerințe unice privind deținerea, elaborarea și completarea documentației școlare și a sistemului de raportare pentru cadru didactic la clasă, cadru didactic diriginte, director adjunct, director;</w:t>
      </w:r>
    </w:p>
    <w:p w:rsidR="007C4512" w:rsidRDefault="00725779" w:rsidP="007C4512">
      <w:pPr>
        <w:pStyle w:val="a3"/>
        <w:numPr>
          <w:ilvl w:val="0"/>
          <w:numId w:val="17"/>
        </w:numPr>
        <w:rPr>
          <w:rFonts w:ascii="Times New Roman" w:hAnsi="Times New Roman" w:cs="Times New Roman"/>
          <w:sz w:val="24"/>
          <w:szCs w:val="24"/>
          <w:lang w:val="ro-RO"/>
        </w:rPr>
      </w:pPr>
      <w:r>
        <w:rPr>
          <w:rFonts w:ascii="Times New Roman" w:hAnsi="Times New Roman" w:cs="Times New Roman"/>
          <w:sz w:val="24"/>
          <w:szCs w:val="24"/>
          <w:lang w:val="ro-RO"/>
        </w:rPr>
        <w:t>C</w:t>
      </w:r>
      <w:r w:rsidR="007C4512">
        <w:rPr>
          <w:rFonts w:ascii="Times New Roman" w:hAnsi="Times New Roman" w:cs="Times New Roman"/>
          <w:sz w:val="24"/>
          <w:szCs w:val="24"/>
          <w:lang w:val="ro-RO"/>
        </w:rPr>
        <w:t xml:space="preserve">erințe </w:t>
      </w:r>
      <w:r>
        <w:rPr>
          <w:rFonts w:ascii="Times New Roman" w:hAnsi="Times New Roman" w:cs="Times New Roman"/>
          <w:sz w:val="24"/>
          <w:szCs w:val="24"/>
          <w:lang w:val="ro-RO"/>
        </w:rPr>
        <w:t xml:space="preserve">diferite </w:t>
      </w:r>
      <w:r w:rsidR="007C4512">
        <w:rPr>
          <w:rFonts w:ascii="Times New Roman" w:hAnsi="Times New Roman" w:cs="Times New Roman"/>
          <w:sz w:val="24"/>
          <w:szCs w:val="24"/>
          <w:lang w:val="ro-RO"/>
        </w:rPr>
        <w:t xml:space="preserve">de întocmire și evidență a </w:t>
      </w:r>
      <w:r>
        <w:rPr>
          <w:rFonts w:ascii="Times New Roman" w:hAnsi="Times New Roman" w:cs="Times New Roman"/>
          <w:sz w:val="24"/>
          <w:szCs w:val="24"/>
          <w:lang w:val="ro-RO"/>
        </w:rPr>
        <w:t xml:space="preserve">documentației școlare </w:t>
      </w:r>
      <w:r w:rsidR="007C4512">
        <w:rPr>
          <w:rFonts w:ascii="Times New Roman" w:hAnsi="Times New Roman" w:cs="Times New Roman"/>
          <w:sz w:val="24"/>
          <w:szCs w:val="24"/>
          <w:lang w:val="ro-RO"/>
        </w:rPr>
        <w:t>înaintate de  organele de inspecție și control din sistemul educațional  precum și alte organe din extern (ANSA, CSP, IRM</w:t>
      </w:r>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etc</w:t>
      </w:r>
      <w:proofErr w:type="spellEnd"/>
      <w:r w:rsidR="007C4512">
        <w:rPr>
          <w:rFonts w:ascii="Times New Roman" w:hAnsi="Times New Roman" w:cs="Times New Roman"/>
          <w:sz w:val="24"/>
          <w:szCs w:val="24"/>
          <w:lang w:val="ro-RO"/>
        </w:rPr>
        <w:t>);</w:t>
      </w:r>
    </w:p>
    <w:p w:rsidR="00725779" w:rsidRPr="007C4512" w:rsidRDefault="00725779" w:rsidP="007C4512">
      <w:pPr>
        <w:pStyle w:val="a3"/>
        <w:numPr>
          <w:ilvl w:val="0"/>
          <w:numId w:val="17"/>
        </w:numPr>
        <w:rPr>
          <w:rFonts w:ascii="Times New Roman" w:hAnsi="Times New Roman" w:cs="Times New Roman"/>
          <w:sz w:val="24"/>
          <w:szCs w:val="24"/>
          <w:lang w:val="ro-RO"/>
        </w:rPr>
      </w:pPr>
      <w:r>
        <w:rPr>
          <w:rFonts w:ascii="Times New Roman" w:hAnsi="Times New Roman" w:cs="Times New Roman"/>
          <w:sz w:val="24"/>
          <w:szCs w:val="24"/>
          <w:lang w:val="ro-RO"/>
        </w:rPr>
        <w:t xml:space="preserve">Lipsa accesului solicitanților de date la informațiile din Bazele de date electronice . </w:t>
      </w:r>
    </w:p>
    <w:p w:rsidR="00EF1031" w:rsidRDefault="00725779" w:rsidP="00EF1031">
      <w:pPr>
        <w:rPr>
          <w:rFonts w:ascii="Times New Roman" w:hAnsi="Times New Roman" w:cs="Times New Roman"/>
          <w:sz w:val="24"/>
          <w:szCs w:val="24"/>
          <w:lang w:val="ro-RO"/>
        </w:rPr>
      </w:pPr>
      <w:r>
        <w:rPr>
          <w:rFonts w:ascii="Times New Roman" w:hAnsi="Times New Roman" w:cs="Times New Roman"/>
          <w:sz w:val="24"/>
          <w:szCs w:val="24"/>
          <w:lang w:val="ro-RO"/>
        </w:rPr>
        <w:t>Propuneri de eficientizare:</w:t>
      </w:r>
    </w:p>
    <w:p w:rsidR="00725779" w:rsidRDefault="00725779" w:rsidP="00725779">
      <w:pPr>
        <w:pStyle w:val="a3"/>
        <w:numPr>
          <w:ilvl w:val="0"/>
          <w:numId w:val="18"/>
        </w:numPr>
        <w:rPr>
          <w:rFonts w:ascii="Times New Roman" w:hAnsi="Times New Roman" w:cs="Times New Roman"/>
          <w:sz w:val="24"/>
          <w:szCs w:val="24"/>
          <w:lang w:val="ro-RO"/>
        </w:rPr>
      </w:pPr>
      <w:r w:rsidRPr="00725779">
        <w:rPr>
          <w:rFonts w:ascii="Times New Roman" w:hAnsi="Times New Roman" w:cs="Times New Roman"/>
          <w:sz w:val="24"/>
          <w:szCs w:val="24"/>
          <w:lang w:val="ro-RO"/>
        </w:rPr>
        <w:t>A</w:t>
      </w:r>
      <w:r w:rsidR="00EF1031" w:rsidRPr="00725779">
        <w:rPr>
          <w:rFonts w:ascii="Times New Roman" w:hAnsi="Times New Roman" w:cs="Times New Roman"/>
          <w:sz w:val="24"/>
          <w:szCs w:val="24"/>
          <w:lang w:val="ro-RO"/>
        </w:rPr>
        <w:t xml:space="preserve">sigurarea funcționalității </w:t>
      </w:r>
      <w:r w:rsidRPr="00725779">
        <w:rPr>
          <w:rFonts w:ascii="Times New Roman" w:hAnsi="Times New Roman" w:cs="Times New Roman"/>
          <w:sz w:val="24"/>
          <w:szCs w:val="24"/>
          <w:lang w:val="ro-RO"/>
        </w:rPr>
        <w:t>Bazelor de date electronice;</w:t>
      </w:r>
    </w:p>
    <w:p w:rsidR="00F45F97" w:rsidRPr="00F45F97" w:rsidRDefault="00F45F97" w:rsidP="00725779">
      <w:pPr>
        <w:pStyle w:val="a3"/>
        <w:numPr>
          <w:ilvl w:val="0"/>
          <w:numId w:val="18"/>
        </w:numPr>
        <w:rPr>
          <w:rFonts w:ascii="Times New Roman" w:hAnsi="Times New Roman" w:cs="Times New Roman"/>
          <w:sz w:val="24"/>
          <w:szCs w:val="24"/>
          <w:lang w:val="ro-RO"/>
        </w:rPr>
      </w:pPr>
      <w:r>
        <w:rPr>
          <w:rFonts w:ascii="Times New Roman" w:hAnsi="Times New Roman" w:cs="Times New Roman"/>
          <w:sz w:val="24"/>
          <w:szCs w:val="24"/>
          <w:lang w:val="ro-RO"/>
        </w:rPr>
        <w:t>Aprobarea</w:t>
      </w:r>
      <w:r>
        <w:rPr>
          <w:rFonts w:ascii="Times New Roman" w:hAnsi="Times New Roman" w:cs="Times New Roman"/>
          <w:sz w:val="24"/>
          <w:szCs w:val="24"/>
          <w:lang w:val="ro-MO"/>
        </w:rPr>
        <w:t xml:space="preserve"> unui Nomenclator al tipurilor de  </w:t>
      </w:r>
      <w:r w:rsidRPr="00F45F97">
        <w:rPr>
          <w:rFonts w:ascii="Times New Roman" w:hAnsi="Times New Roman" w:cs="Times New Roman"/>
          <w:sz w:val="24"/>
          <w:szCs w:val="24"/>
          <w:lang w:val="ro-RO"/>
        </w:rPr>
        <w:t>documentație școlară și rapoarte în învățământul general</w:t>
      </w:r>
    </w:p>
    <w:p w:rsidR="00725779" w:rsidRPr="00725779" w:rsidRDefault="00725779" w:rsidP="00725779">
      <w:pPr>
        <w:pStyle w:val="a3"/>
        <w:numPr>
          <w:ilvl w:val="0"/>
          <w:numId w:val="18"/>
        </w:numPr>
        <w:tabs>
          <w:tab w:val="left" w:pos="709"/>
        </w:tabs>
        <w:rPr>
          <w:rFonts w:ascii="Times New Roman" w:hAnsi="Times New Roman" w:cs="Times New Roman"/>
          <w:sz w:val="24"/>
          <w:szCs w:val="24"/>
          <w:lang w:val="ro-RO"/>
        </w:rPr>
      </w:pPr>
      <w:r w:rsidRPr="00725779">
        <w:rPr>
          <w:rFonts w:ascii="Times New Roman" w:hAnsi="Times New Roman" w:cs="Times New Roman"/>
          <w:sz w:val="24"/>
          <w:szCs w:val="24"/>
          <w:lang w:val="ro-RO"/>
        </w:rPr>
        <w:t xml:space="preserve">Responsabilizarea cadrelor de conducere privind </w:t>
      </w:r>
      <w:r w:rsidR="00EF1031" w:rsidRPr="00725779">
        <w:rPr>
          <w:rFonts w:ascii="Times New Roman" w:hAnsi="Times New Roman" w:cs="Times New Roman"/>
          <w:sz w:val="24"/>
          <w:szCs w:val="24"/>
          <w:lang w:val="ro-RO"/>
        </w:rPr>
        <w:t xml:space="preserve"> completa</w:t>
      </w:r>
      <w:r w:rsidRPr="00725779">
        <w:rPr>
          <w:rFonts w:ascii="Times New Roman" w:hAnsi="Times New Roman" w:cs="Times New Roman"/>
          <w:sz w:val="24"/>
          <w:szCs w:val="24"/>
          <w:lang w:val="ro-RO"/>
        </w:rPr>
        <w:t xml:space="preserve">rea corectă </w:t>
      </w:r>
      <w:r w:rsidR="00EF1031" w:rsidRPr="00725779">
        <w:rPr>
          <w:rFonts w:ascii="Times New Roman" w:hAnsi="Times New Roman" w:cs="Times New Roman"/>
          <w:sz w:val="24"/>
          <w:szCs w:val="24"/>
          <w:lang w:val="ro-RO"/>
        </w:rPr>
        <w:t xml:space="preserve">și în termen </w:t>
      </w:r>
      <w:r w:rsidRPr="00725779">
        <w:rPr>
          <w:rFonts w:ascii="Times New Roman" w:hAnsi="Times New Roman" w:cs="Times New Roman"/>
          <w:sz w:val="24"/>
          <w:szCs w:val="24"/>
          <w:lang w:val="ro-RO"/>
        </w:rPr>
        <w:t xml:space="preserve">a lor, fapt ce va </w:t>
      </w:r>
      <w:r w:rsidR="00EF1031" w:rsidRPr="00725779">
        <w:rPr>
          <w:rFonts w:ascii="Times New Roman" w:hAnsi="Times New Roman" w:cs="Times New Roman"/>
          <w:sz w:val="24"/>
          <w:szCs w:val="24"/>
          <w:lang w:val="ro-RO"/>
        </w:rPr>
        <w:t>asigură accesul la indicatorii de sistem</w:t>
      </w:r>
      <w:r w:rsidRPr="00725779">
        <w:rPr>
          <w:rFonts w:ascii="Times New Roman" w:hAnsi="Times New Roman" w:cs="Times New Roman"/>
          <w:sz w:val="24"/>
          <w:szCs w:val="24"/>
          <w:lang w:val="ro-RO"/>
        </w:rPr>
        <w:t xml:space="preserve"> și exclude solicitări suplimentare de informații</w:t>
      </w:r>
      <w:r w:rsidR="00EF1031" w:rsidRPr="00725779">
        <w:rPr>
          <w:rFonts w:ascii="Times New Roman" w:hAnsi="Times New Roman" w:cs="Times New Roman"/>
          <w:sz w:val="24"/>
          <w:szCs w:val="24"/>
          <w:lang w:val="ro-RO"/>
        </w:rPr>
        <w:t>;</w:t>
      </w:r>
    </w:p>
    <w:p w:rsidR="00EF1031" w:rsidRDefault="00725779" w:rsidP="00725779">
      <w:pPr>
        <w:pStyle w:val="a3"/>
        <w:numPr>
          <w:ilvl w:val="0"/>
          <w:numId w:val="18"/>
        </w:numPr>
        <w:tabs>
          <w:tab w:val="num" w:pos="709"/>
        </w:tabs>
        <w:rPr>
          <w:rFonts w:ascii="Times New Roman" w:hAnsi="Times New Roman" w:cs="Times New Roman"/>
          <w:sz w:val="24"/>
          <w:szCs w:val="24"/>
          <w:lang w:val="ro-RO"/>
        </w:rPr>
      </w:pPr>
      <w:r w:rsidRPr="00725779">
        <w:rPr>
          <w:rFonts w:ascii="Times New Roman" w:hAnsi="Times New Roman" w:cs="Times New Roman"/>
          <w:sz w:val="24"/>
          <w:szCs w:val="24"/>
          <w:lang w:val="ro-RO"/>
        </w:rPr>
        <w:t xml:space="preserve">Crearea mecanismelor </w:t>
      </w:r>
      <w:r>
        <w:rPr>
          <w:rFonts w:ascii="Times New Roman" w:hAnsi="Times New Roman" w:cs="Times New Roman"/>
          <w:sz w:val="24"/>
          <w:szCs w:val="24"/>
          <w:lang w:val="ro-RO"/>
        </w:rPr>
        <w:t xml:space="preserve">de acces a </w:t>
      </w:r>
      <w:r w:rsidR="00EF1031" w:rsidRPr="00725779">
        <w:rPr>
          <w:rFonts w:ascii="Times New Roman" w:hAnsi="Times New Roman" w:cs="Times New Roman"/>
          <w:sz w:val="24"/>
          <w:szCs w:val="24"/>
          <w:lang w:val="ro-RO"/>
        </w:rPr>
        <w:t xml:space="preserve"> diferitor categorii de solicitanți la datele din </w:t>
      </w:r>
      <w:r>
        <w:rPr>
          <w:rFonts w:ascii="Times New Roman" w:hAnsi="Times New Roman" w:cs="Times New Roman"/>
          <w:sz w:val="24"/>
          <w:szCs w:val="24"/>
          <w:lang w:val="ro-RO"/>
        </w:rPr>
        <w:t>Bazele de date elec</w:t>
      </w:r>
      <w:r w:rsidR="008E5462">
        <w:rPr>
          <w:rFonts w:ascii="Times New Roman" w:hAnsi="Times New Roman" w:cs="Times New Roman"/>
          <w:sz w:val="24"/>
          <w:szCs w:val="24"/>
          <w:lang w:val="ro-RO"/>
        </w:rPr>
        <w:t xml:space="preserve">tronice </w:t>
      </w:r>
      <w:r w:rsidR="00EF1031" w:rsidRPr="00725779">
        <w:rPr>
          <w:rFonts w:ascii="Times New Roman" w:hAnsi="Times New Roman" w:cs="Times New Roman"/>
          <w:sz w:val="24"/>
          <w:szCs w:val="24"/>
          <w:lang w:val="ro-RO"/>
        </w:rPr>
        <w:t>în vederea excluderii dublării de raportări;</w:t>
      </w:r>
    </w:p>
    <w:p w:rsidR="008E5462" w:rsidRPr="00725779" w:rsidRDefault="008E5462" w:rsidP="00725779">
      <w:pPr>
        <w:pStyle w:val="a3"/>
        <w:numPr>
          <w:ilvl w:val="0"/>
          <w:numId w:val="18"/>
        </w:numPr>
        <w:tabs>
          <w:tab w:val="num" w:pos="709"/>
        </w:tabs>
        <w:rPr>
          <w:rFonts w:ascii="Times New Roman" w:hAnsi="Times New Roman" w:cs="Times New Roman"/>
          <w:sz w:val="24"/>
          <w:szCs w:val="24"/>
          <w:lang w:val="ro-RO"/>
        </w:rPr>
      </w:pPr>
      <w:r>
        <w:rPr>
          <w:rFonts w:ascii="Times New Roman" w:hAnsi="Times New Roman" w:cs="Times New Roman"/>
          <w:sz w:val="24"/>
          <w:szCs w:val="24"/>
          <w:lang w:val="ro-RO"/>
        </w:rPr>
        <w:t>Simplificarea instrumentelor manageriale privind activitatea de monitorizare și control a instituției de învățământ.</w:t>
      </w:r>
    </w:p>
    <w:sectPr w:rsidR="008E5462" w:rsidRPr="00725779" w:rsidSect="008812F1">
      <w:headerReference w:type="even" r:id="rId7"/>
      <w:headerReference w:type="default" r:id="rId8"/>
      <w:footerReference w:type="even" r:id="rId9"/>
      <w:footerReference w:type="default" r:id="rId10"/>
      <w:headerReference w:type="first" r:id="rId11"/>
      <w:footerReference w:type="first" r:id="rId12"/>
      <w:pgSz w:w="16838" w:h="11906" w:orient="landscape"/>
      <w:pgMar w:top="284" w:right="1440" w:bottom="851"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5D05" w:rsidRDefault="00465D05" w:rsidP="00C80A73">
      <w:pPr>
        <w:spacing w:after="0" w:line="240" w:lineRule="auto"/>
      </w:pPr>
      <w:r>
        <w:separator/>
      </w:r>
    </w:p>
  </w:endnote>
  <w:endnote w:type="continuationSeparator" w:id="0">
    <w:p w:rsidR="00465D05" w:rsidRDefault="00465D05" w:rsidP="00C80A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3CD" w:rsidRDefault="00B473CD">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536267"/>
      <w:docPartObj>
        <w:docPartGallery w:val="Page Numbers (Bottom of Page)"/>
        <w:docPartUnique/>
      </w:docPartObj>
    </w:sdtPr>
    <w:sdtContent>
      <w:p w:rsidR="00B473CD" w:rsidRDefault="003917FA">
        <w:pPr>
          <w:pStyle w:val="a8"/>
          <w:jc w:val="right"/>
        </w:pPr>
        <w:fldSimple w:instr=" PAGE   \* MERGEFORMAT ">
          <w:r w:rsidR="00121501">
            <w:rPr>
              <w:noProof/>
            </w:rPr>
            <w:t>3</w:t>
          </w:r>
        </w:fldSimple>
      </w:p>
    </w:sdtContent>
  </w:sdt>
  <w:p w:rsidR="00B473CD" w:rsidRDefault="00B473CD">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3CD" w:rsidRDefault="00B473C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5D05" w:rsidRDefault="00465D05" w:rsidP="00C80A73">
      <w:pPr>
        <w:spacing w:after="0" w:line="240" w:lineRule="auto"/>
      </w:pPr>
      <w:r>
        <w:separator/>
      </w:r>
    </w:p>
  </w:footnote>
  <w:footnote w:type="continuationSeparator" w:id="0">
    <w:p w:rsidR="00465D05" w:rsidRDefault="00465D05" w:rsidP="00C80A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3CD" w:rsidRDefault="00B473CD">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3CD" w:rsidRDefault="00B473CD">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3CD" w:rsidRDefault="00B473CD">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F2BA4"/>
    <w:multiLevelType w:val="hybridMultilevel"/>
    <w:tmpl w:val="765AE3F0"/>
    <w:lvl w:ilvl="0" w:tplc="1212AA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5E74AD"/>
    <w:multiLevelType w:val="hybridMultilevel"/>
    <w:tmpl w:val="C13A7668"/>
    <w:lvl w:ilvl="0" w:tplc="EA0EB3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9A4FF0"/>
    <w:multiLevelType w:val="hybridMultilevel"/>
    <w:tmpl w:val="C71E7166"/>
    <w:lvl w:ilvl="0" w:tplc="A82ACD90">
      <w:start w:val="1"/>
      <w:numFmt w:val="decimal"/>
      <w:lvlText w:val="%1."/>
      <w:lvlJc w:val="left"/>
      <w:pPr>
        <w:ind w:left="824" w:hanging="360"/>
      </w:pPr>
      <w:rPr>
        <w:rFonts w:hint="default"/>
        <w:b/>
        <w:color w:val="auto"/>
      </w:r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3">
    <w:nsid w:val="13392122"/>
    <w:multiLevelType w:val="hybridMultilevel"/>
    <w:tmpl w:val="8F16C41E"/>
    <w:lvl w:ilvl="0" w:tplc="A93CD7AA">
      <w:start w:val="1"/>
      <w:numFmt w:val="decimal"/>
      <w:lvlText w:val="%1."/>
      <w:lvlJc w:val="left"/>
      <w:pPr>
        <w:ind w:left="720"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463901"/>
    <w:multiLevelType w:val="hybridMultilevel"/>
    <w:tmpl w:val="395A9B2C"/>
    <w:lvl w:ilvl="0" w:tplc="D4BCE3D8">
      <w:start w:val="1"/>
      <w:numFmt w:val="decimal"/>
      <w:lvlText w:val="%1)"/>
      <w:lvlJc w:val="left"/>
      <w:pPr>
        <w:ind w:left="720" w:hanging="360"/>
      </w:pPr>
      <w:rPr>
        <w:rFont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F180FA7"/>
    <w:multiLevelType w:val="hybridMultilevel"/>
    <w:tmpl w:val="3E42B51E"/>
    <w:lvl w:ilvl="0" w:tplc="A82ACD9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601667"/>
    <w:multiLevelType w:val="hybridMultilevel"/>
    <w:tmpl w:val="8B26B14E"/>
    <w:lvl w:ilvl="0" w:tplc="999A11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84367A"/>
    <w:multiLevelType w:val="hybridMultilevel"/>
    <w:tmpl w:val="D102E9AE"/>
    <w:lvl w:ilvl="0" w:tplc="9B687CA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A690CAA"/>
    <w:multiLevelType w:val="hybridMultilevel"/>
    <w:tmpl w:val="28A233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C2353EB"/>
    <w:multiLevelType w:val="hybridMultilevel"/>
    <w:tmpl w:val="B4603508"/>
    <w:lvl w:ilvl="0" w:tplc="D4BCE3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3A419C"/>
    <w:multiLevelType w:val="hybridMultilevel"/>
    <w:tmpl w:val="6A407862"/>
    <w:lvl w:ilvl="0" w:tplc="CE261DD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867179"/>
    <w:multiLevelType w:val="hybridMultilevel"/>
    <w:tmpl w:val="4C4209A0"/>
    <w:lvl w:ilvl="0" w:tplc="AAF4F23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E1622B5"/>
    <w:multiLevelType w:val="hybridMultilevel"/>
    <w:tmpl w:val="85A45C9C"/>
    <w:lvl w:ilvl="0" w:tplc="D4BCE3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A01A0B"/>
    <w:multiLevelType w:val="hybridMultilevel"/>
    <w:tmpl w:val="F2C4E952"/>
    <w:lvl w:ilvl="0" w:tplc="8D4E7F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9B2ADA"/>
    <w:multiLevelType w:val="hybridMultilevel"/>
    <w:tmpl w:val="E5882098"/>
    <w:lvl w:ilvl="0" w:tplc="B9547F1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AC94FC3"/>
    <w:multiLevelType w:val="hybridMultilevel"/>
    <w:tmpl w:val="1D38330A"/>
    <w:lvl w:ilvl="0" w:tplc="B7AE3816">
      <w:start w:val="1"/>
      <w:numFmt w:val="decimal"/>
      <w:lvlText w:val="%1."/>
      <w:lvlJc w:val="left"/>
      <w:pPr>
        <w:ind w:left="734" w:hanging="360"/>
      </w:pPr>
      <w:rPr>
        <w:rFonts w:hint="default"/>
        <w:b/>
        <w:color w:val="auto"/>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16">
    <w:nsid w:val="52903658"/>
    <w:multiLevelType w:val="hybridMultilevel"/>
    <w:tmpl w:val="CBBA4A72"/>
    <w:lvl w:ilvl="0" w:tplc="6CB02D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C1773E"/>
    <w:multiLevelType w:val="hybridMultilevel"/>
    <w:tmpl w:val="8620E1F6"/>
    <w:lvl w:ilvl="0" w:tplc="1930BBF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3686275"/>
    <w:multiLevelType w:val="hybridMultilevel"/>
    <w:tmpl w:val="9B045912"/>
    <w:lvl w:ilvl="0" w:tplc="8556D748">
      <w:start w:val="1"/>
      <w:numFmt w:val="decimal"/>
      <w:lvlText w:val="%1."/>
      <w:lvlJc w:val="left"/>
      <w:pPr>
        <w:ind w:left="1080" w:hanging="360"/>
      </w:pPr>
      <w:rPr>
        <w:rFonts w:ascii="Times New Roman" w:eastAsiaTheme="minorHAnsi" w:hAnsi="Times New Roman" w:cs="Times New Roman"/>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64F255C1"/>
    <w:multiLevelType w:val="hybridMultilevel"/>
    <w:tmpl w:val="1868D2AC"/>
    <w:lvl w:ilvl="0" w:tplc="96C47368">
      <w:start w:val="1"/>
      <w:numFmt w:val="decimal"/>
      <w:lvlText w:val="%1."/>
      <w:lvlJc w:val="left"/>
      <w:pPr>
        <w:ind w:left="824"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887F11"/>
    <w:multiLevelType w:val="hybridMultilevel"/>
    <w:tmpl w:val="E424D0CA"/>
    <w:lvl w:ilvl="0" w:tplc="643E16CC">
      <w:start w:val="1"/>
      <w:numFmt w:val="decimal"/>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694C37"/>
    <w:multiLevelType w:val="hybridMultilevel"/>
    <w:tmpl w:val="914E0A9A"/>
    <w:lvl w:ilvl="0" w:tplc="7146FA8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2E32C05"/>
    <w:multiLevelType w:val="hybridMultilevel"/>
    <w:tmpl w:val="C8A0282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786D4E4A"/>
    <w:multiLevelType w:val="hybridMultilevel"/>
    <w:tmpl w:val="262A8D24"/>
    <w:lvl w:ilvl="0" w:tplc="11AA1150">
      <w:start w:val="1"/>
      <w:numFmt w:val="decimal"/>
      <w:lvlText w:val="%1."/>
      <w:lvlJc w:val="left"/>
      <w:pPr>
        <w:ind w:left="420" w:hanging="360"/>
      </w:pPr>
      <w:rPr>
        <w:rFonts w:hint="default"/>
        <w:b/>
        <w:color w:val="auto"/>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2"/>
  </w:num>
  <w:num w:numId="4">
    <w:abstractNumId w:val="18"/>
  </w:num>
  <w:num w:numId="5">
    <w:abstractNumId w:val="21"/>
  </w:num>
  <w:num w:numId="6">
    <w:abstractNumId w:val="9"/>
  </w:num>
  <w:num w:numId="7">
    <w:abstractNumId w:val="10"/>
  </w:num>
  <w:num w:numId="8">
    <w:abstractNumId w:val="6"/>
  </w:num>
  <w:num w:numId="9">
    <w:abstractNumId w:val="20"/>
  </w:num>
  <w:num w:numId="10">
    <w:abstractNumId w:val="14"/>
  </w:num>
  <w:num w:numId="11">
    <w:abstractNumId w:val="5"/>
  </w:num>
  <w:num w:numId="12">
    <w:abstractNumId w:val="12"/>
  </w:num>
  <w:num w:numId="13">
    <w:abstractNumId w:val="0"/>
  </w:num>
  <w:num w:numId="14">
    <w:abstractNumId w:val="7"/>
  </w:num>
  <w:num w:numId="15">
    <w:abstractNumId w:val="16"/>
  </w:num>
  <w:num w:numId="16">
    <w:abstractNumId w:val="4"/>
  </w:num>
  <w:num w:numId="17">
    <w:abstractNumId w:val="11"/>
  </w:num>
  <w:num w:numId="18">
    <w:abstractNumId w:val="3"/>
  </w:num>
  <w:num w:numId="19">
    <w:abstractNumId w:val="15"/>
  </w:num>
  <w:num w:numId="20">
    <w:abstractNumId w:val="2"/>
  </w:num>
  <w:num w:numId="21">
    <w:abstractNumId w:val="13"/>
  </w:num>
  <w:num w:numId="22">
    <w:abstractNumId w:val="19"/>
  </w:num>
  <w:num w:numId="23">
    <w:abstractNumId w:val="1"/>
  </w:num>
  <w:num w:numId="24">
    <w:abstractNumId w:val="17"/>
  </w:num>
  <w:num w:numId="25">
    <w:abstractNumId w:val="2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EF1031"/>
    <w:rsid w:val="00013AA0"/>
    <w:rsid w:val="00061A58"/>
    <w:rsid w:val="00074D0C"/>
    <w:rsid w:val="000A7640"/>
    <w:rsid w:val="000C74EC"/>
    <w:rsid w:val="000E1C19"/>
    <w:rsid w:val="000E5E46"/>
    <w:rsid w:val="000F1F36"/>
    <w:rsid w:val="00121501"/>
    <w:rsid w:val="001266FA"/>
    <w:rsid w:val="00134D61"/>
    <w:rsid w:val="001418FD"/>
    <w:rsid w:val="00156E72"/>
    <w:rsid w:val="001649D6"/>
    <w:rsid w:val="00184115"/>
    <w:rsid w:val="0019499E"/>
    <w:rsid w:val="001A18EB"/>
    <w:rsid w:val="001A1ED0"/>
    <w:rsid w:val="001B37E7"/>
    <w:rsid w:val="001F2E4E"/>
    <w:rsid w:val="00212324"/>
    <w:rsid w:val="0022442D"/>
    <w:rsid w:val="00263A28"/>
    <w:rsid w:val="00290244"/>
    <w:rsid w:val="00293872"/>
    <w:rsid w:val="002A52EB"/>
    <w:rsid w:val="00343C8C"/>
    <w:rsid w:val="00356E01"/>
    <w:rsid w:val="003917FA"/>
    <w:rsid w:val="003B3454"/>
    <w:rsid w:val="003B5391"/>
    <w:rsid w:val="003E4F11"/>
    <w:rsid w:val="0046108F"/>
    <w:rsid w:val="00465D05"/>
    <w:rsid w:val="004865CF"/>
    <w:rsid w:val="004A5419"/>
    <w:rsid w:val="004E6D13"/>
    <w:rsid w:val="00523280"/>
    <w:rsid w:val="00527E80"/>
    <w:rsid w:val="005410D9"/>
    <w:rsid w:val="005B544C"/>
    <w:rsid w:val="006B0906"/>
    <w:rsid w:val="006E7B92"/>
    <w:rsid w:val="006F4FD1"/>
    <w:rsid w:val="00725779"/>
    <w:rsid w:val="00726FFD"/>
    <w:rsid w:val="007578F4"/>
    <w:rsid w:val="007B4FAF"/>
    <w:rsid w:val="007B6304"/>
    <w:rsid w:val="007C0282"/>
    <w:rsid w:val="007C4512"/>
    <w:rsid w:val="007C4A4D"/>
    <w:rsid w:val="007C5060"/>
    <w:rsid w:val="007F7E2B"/>
    <w:rsid w:val="00823C27"/>
    <w:rsid w:val="00856170"/>
    <w:rsid w:val="00871783"/>
    <w:rsid w:val="00876CEF"/>
    <w:rsid w:val="008812F1"/>
    <w:rsid w:val="00894E16"/>
    <w:rsid w:val="008C6B08"/>
    <w:rsid w:val="008E5462"/>
    <w:rsid w:val="00953023"/>
    <w:rsid w:val="009718B5"/>
    <w:rsid w:val="009A0939"/>
    <w:rsid w:val="009B3AC3"/>
    <w:rsid w:val="009D1AC5"/>
    <w:rsid w:val="009F6E0F"/>
    <w:rsid w:val="00AE05C9"/>
    <w:rsid w:val="00B30237"/>
    <w:rsid w:val="00B473CD"/>
    <w:rsid w:val="00B51625"/>
    <w:rsid w:val="00B550DF"/>
    <w:rsid w:val="00B56ED3"/>
    <w:rsid w:val="00BE5E1E"/>
    <w:rsid w:val="00C23439"/>
    <w:rsid w:val="00C4678B"/>
    <w:rsid w:val="00C80A73"/>
    <w:rsid w:val="00C92C85"/>
    <w:rsid w:val="00CA0C4F"/>
    <w:rsid w:val="00CE3187"/>
    <w:rsid w:val="00CF37EC"/>
    <w:rsid w:val="00CF7E77"/>
    <w:rsid w:val="00D1493A"/>
    <w:rsid w:val="00D54170"/>
    <w:rsid w:val="00DA5265"/>
    <w:rsid w:val="00DA56D8"/>
    <w:rsid w:val="00DB11A4"/>
    <w:rsid w:val="00DF641F"/>
    <w:rsid w:val="00E031BB"/>
    <w:rsid w:val="00E121D4"/>
    <w:rsid w:val="00E12D54"/>
    <w:rsid w:val="00E271C2"/>
    <w:rsid w:val="00E3727A"/>
    <w:rsid w:val="00EB466D"/>
    <w:rsid w:val="00EB6B05"/>
    <w:rsid w:val="00EF1031"/>
    <w:rsid w:val="00F22191"/>
    <w:rsid w:val="00F25280"/>
    <w:rsid w:val="00F45F97"/>
    <w:rsid w:val="00F74928"/>
    <w:rsid w:val="00F84502"/>
    <w:rsid w:val="00FD09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03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1031"/>
    <w:pPr>
      <w:ind w:left="720"/>
      <w:contextualSpacing/>
    </w:pPr>
  </w:style>
  <w:style w:type="table" w:styleId="a4">
    <w:name w:val="Table Grid"/>
    <w:basedOn w:val="a1"/>
    <w:uiPriority w:val="59"/>
    <w:rsid w:val="00EF10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Strong"/>
    <w:basedOn w:val="a0"/>
    <w:uiPriority w:val="22"/>
    <w:qFormat/>
    <w:rsid w:val="00EF1031"/>
    <w:rPr>
      <w:b/>
      <w:bCs/>
    </w:rPr>
  </w:style>
  <w:style w:type="paragraph" w:styleId="a6">
    <w:name w:val="header"/>
    <w:basedOn w:val="a"/>
    <w:link w:val="a7"/>
    <w:uiPriority w:val="99"/>
    <w:semiHidden/>
    <w:unhideWhenUsed/>
    <w:rsid w:val="00C80A73"/>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C80A73"/>
  </w:style>
  <w:style w:type="paragraph" w:styleId="a8">
    <w:name w:val="footer"/>
    <w:basedOn w:val="a"/>
    <w:link w:val="a9"/>
    <w:uiPriority w:val="99"/>
    <w:unhideWhenUsed/>
    <w:rsid w:val="00C80A7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80A73"/>
  </w:style>
</w:styles>
</file>

<file path=word/webSettings.xml><?xml version="1.0" encoding="utf-8"?>
<w:webSettings xmlns:r="http://schemas.openxmlformats.org/officeDocument/2006/relationships" xmlns:w="http://schemas.openxmlformats.org/wordprocessingml/2006/main">
  <w:divs>
    <w:div w:id="128137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2214</Words>
  <Characters>12620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by adguard</Company>
  <LinksUpToDate>false</LinksUpToDate>
  <CharactersWithSpaces>14805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Griu Natalia</dc:creator>
  <cp:lastModifiedBy>Griu Natalia</cp:lastModifiedBy>
  <cp:revision>3</cp:revision>
  <cp:lastPrinted>2017-11-28T15:25:00Z</cp:lastPrinted>
  <dcterms:created xsi:type="dcterms:W3CDTF">2017-11-30T06:42:00Z</dcterms:created>
  <dcterms:modified xsi:type="dcterms:W3CDTF">2017-12-01T13:17:00Z</dcterms:modified>
</cp:coreProperties>
</file>